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ECE47" w14:textId="4CF6C211" w:rsidR="00A44B73" w:rsidRPr="005E3DBB" w:rsidRDefault="18E2226A" w:rsidP="36D26F5F">
      <w:pPr>
        <w:tabs>
          <w:tab w:val="left" w:pos="1134"/>
          <w:tab w:val="left" w:pos="1701"/>
          <w:tab w:val="center" w:pos="4252"/>
          <w:tab w:val="right" w:pos="8504"/>
        </w:tabs>
        <w:adjustRightInd w:val="0"/>
        <w:ind w:right="360"/>
        <w:jc w:val="center"/>
        <w:rPr>
          <w:rFonts w:ascii="Arial" w:hAnsi="Arial"/>
          <w:b/>
          <w:bCs/>
        </w:rPr>
      </w:pPr>
      <w:r w:rsidRPr="36D26F5F">
        <w:rPr>
          <w:rFonts w:ascii="Arial" w:hAnsi="Arial"/>
          <w:b/>
          <w:bCs/>
        </w:rPr>
        <w:t>CONTRATO DE SUMINISTRO DE ENERGÍA</w:t>
      </w:r>
    </w:p>
    <w:p w14:paraId="0CBC5090" w14:textId="2367CD3E" w:rsidR="00B77D3D" w:rsidRPr="005E3DBB" w:rsidRDefault="00B77D3D" w:rsidP="36D26F5F">
      <w:pPr>
        <w:tabs>
          <w:tab w:val="left" w:pos="1134"/>
          <w:tab w:val="left" w:pos="1701"/>
          <w:tab w:val="left" w:pos="2040"/>
        </w:tabs>
        <w:adjustRightInd w:val="0"/>
        <w:jc w:val="center"/>
        <w:rPr>
          <w:rFonts w:ascii="Arial" w:hAnsi="Arial"/>
          <w:b/>
          <w:bCs/>
        </w:rPr>
      </w:pPr>
      <w:r w:rsidRPr="36D26F5F">
        <w:rPr>
          <w:rFonts w:ascii="Arial" w:hAnsi="Arial"/>
          <w:b/>
          <w:bCs/>
        </w:rPr>
        <w:t xml:space="preserve">GENSA </w:t>
      </w:r>
      <w:r w:rsidR="009052B1" w:rsidRPr="36D26F5F">
        <w:rPr>
          <w:rFonts w:ascii="Arial" w:hAnsi="Arial"/>
          <w:b/>
          <w:bCs/>
        </w:rPr>
        <w:t xml:space="preserve">No. </w:t>
      </w:r>
      <w:r w:rsidR="004416DB" w:rsidRPr="36D26F5F">
        <w:rPr>
          <w:rFonts w:ascii="Arial" w:hAnsi="Arial"/>
          <w:b/>
          <w:bCs/>
        </w:rPr>
        <w:t>0</w:t>
      </w:r>
      <w:r w:rsidR="006010A7">
        <w:rPr>
          <w:rFonts w:ascii="Arial" w:hAnsi="Arial"/>
          <w:b/>
          <w:bCs/>
        </w:rPr>
        <w:t>xx</w:t>
      </w:r>
      <w:r w:rsidR="006B6421" w:rsidRPr="36D26F5F">
        <w:rPr>
          <w:rFonts w:ascii="Arial" w:hAnsi="Arial"/>
          <w:b/>
          <w:bCs/>
        </w:rPr>
        <w:t>-20</w:t>
      </w:r>
      <w:r w:rsidR="00C0759D" w:rsidRPr="36D26F5F">
        <w:rPr>
          <w:rFonts w:ascii="Arial" w:hAnsi="Arial"/>
          <w:b/>
          <w:bCs/>
        </w:rPr>
        <w:t>2</w:t>
      </w:r>
      <w:r w:rsidR="006010A7">
        <w:rPr>
          <w:rFonts w:ascii="Arial" w:hAnsi="Arial"/>
          <w:b/>
          <w:bCs/>
        </w:rPr>
        <w:t>6</w:t>
      </w:r>
    </w:p>
    <w:p w14:paraId="367E9574" w14:textId="77777777" w:rsidR="001F3574" w:rsidRPr="005E3DBB" w:rsidRDefault="001F3574" w:rsidP="36D26F5F">
      <w:pPr>
        <w:tabs>
          <w:tab w:val="left" w:pos="1134"/>
          <w:tab w:val="left" w:pos="1701"/>
          <w:tab w:val="left" w:pos="2040"/>
        </w:tabs>
        <w:adjustRightInd w:val="0"/>
        <w:jc w:val="both"/>
        <w:rPr>
          <w:rFonts w:ascii="Arial" w:hAnsi="Arial"/>
          <w:b/>
          <w:bCs/>
        </w:rPr>
      </w:pPr>
    </w:p>
    <w:p w14:paraId="313845D4" w14:textId="60768E87" w:rsidR="00273DD8" w:rsidRPr="005E3DBB" w:rsidRDefault="00273DD8" w:rsidP="36D26F5F">
      <w:pPr>
        <w:tabs>
          <w:tab w:val="left" w:pos="1134"/>
          <w:tab w:val="left" w:pos="1701"/>
          <w:tab w:val="left" w:pos="2040"/>
        </w:tabs>
        <w:adjustRightInd w:val="0"/>
        <w:jc w:val="both"/>
        <w:rPr>
          <w:rFonts w:ascii="Arial" w:hAnsi="Arial"/>
          <w:b/>
          <w:bCs/>
        </w:rPr>
      </w:pPr>
      <w:r w:rsidRPr="36D26F5F">
        <w:rPr>
          <w:rFonts w:ascii="Arial" w:hAnsi="Arial"/>
          <w:b/>
          <w:bCs/>
        </w:rPr>
        <w:t xml:space="preserve">Objeto: </w:t>
      </w:r>
      <w:r>
        <w:tab/>
      </w:r>
      <w:r>
        <w:tab/>
      </w:r>
      <w:r w:rsidRPr="36D26F5F">
        <w:rPr>
          <w:rFonts w:ascii="Arial" w:hAnsi="Arial"/>
          <w:b/>
          <w:bCs/>
        </w:rPr>
        <w:t xml:space="preserve">SUMINISTRO DE ENERGÍA CON DESTINO AL MERCADO </w:t>
      </w:r>
    </w:p>
    <w:p w14:paraId="56DBA2D1" w14:textId="3F46ADF4" w:rsidR="00273DD8" w:rsidRPr="005E3DBB" w:rsidRDefault="00273DD8" w:rsidP="36D26F5F">
      <w:pPr>
        <w:tabs>
          <w:tab w:val="left" w:pos="1134"/>
          <w:tab w:val="left" w:pos="1701"/>
          <w:tab w:val="left" w:pos="2040"/>
        </w:tabs>
        <w:adjustRightInd w:val="0"/>
        <w:jc w:val="both"/>
        <w:rPr>
          <w:rFonts w:ascii="Arial" w:hAnsi="Arial"/>
          <w:b/>
          <w:bCs/>
        </w:rPr>
      </w:pPr>
      <w:r w:rsidRPr="005E3DBB">
        <w:rPr>
          <w:rFonts w:ascii="Arial" w:hAnsi="Arial"/>
          <w:b/>
        </w:rPr>
        <w:tab/>
      </w:r>
      <w:r w:rsidR="00492412" w:rsidRPr="005E3DBB">
        <w:rPr>
          <w:rFonts w:ascii="Arial" w:hAnsi="Arial"/>
          <w:b/>
        </w:rPr>
        <w:tab/>
      </w:r>
      <w:r w:rsidRPr="36D26F5F">
        <w:rPr>
          <w:rFonts w:ascii="Arial" w:hAnsi="Arial"/>
          <w:b/>
          <w:bCs/>
        </w:rPr>
        <w:t>NO REGULADO Y</w:t>
      </w:r>
      <w:r w:rsidR="00490C02" w:rsidRPr="36D26F5F">
        <w:rPr>
          <w:rFonts w:ascii="Arial" w:hAnsi="Arial"/>
          <w:b/>
          <w:bCs/>
        </w:rPr>
        <w:t>/O</w:t>
      </w:r>
      <w:r w:rsidRPr="36D26F5F">
        <w:rPr>
          <w:rFonts w:ascii="Arial" w:hAnsi="Arial"/>
          <w:b/>
          <w:bCs/>
        </w:rPr>
        <w:t xml:space="preserve"> RESPALDO DE CONTRATOS</w:t>
      </w:r>
    </w:p>
    <w:p w14:paraId="43020CBC" w14:textId="77777777" w:rsidR="00273DD8" w:rsidRPr="005E3DBB" w:rsidRDefault="00273DD8" w:rsidP="36D26F5F">
      <w:pPr>
        <w:tabs>
          <w:tab w:val="left" w:pos="1134"/>
          <w:tab w:val="left" w:pos="1701"/>
          <w:tab w:val="left" w:pos="2040"/>
        </w:tabs>
        <w:adjustRightInd w:val="0"/>
        <w:jc w:val="both"/>
        <w:rPr>
          <w:rFonts w:ascii="Arial" w:hAnsi="Arial"/>
          <w:b/>
          <w:bCs/>
        </w:rPr>
      </w:pPr>
    </w:p>
    <w:p w14:paraId="5CFD9B49" w14:textId="1468BB91" w:rsidR="00273DD8" w:rsidRPr="005E3DBB" w:rsidRDefault="00273DD8" w:rsidP="36D26F5F">
      <w:pPr>
        <w:tabs>
          <w:tab w:val="left" w:pos="1134"/>
          <w:tab w:val="left" w:pos="1701"/>
        </w:tabs>
        <w:jc w:val="both"/>
        <w:rPr>
          <w:rFonts w:ascii="Arial" w:hAnsi="Arial"/>
          <w:b/>
          <w:bCs/>
        </w:rPr>
      </w:pPr>
      <w:r w:rsidRPr="36D26F5F">
        <w:rPr>
          <w:rFonts w:ascii="Arial" w:hAnsi="Arial"/>
          <w:b/>
          <w:bCs/>
        </w:rPr>
        <w:t>Comprador:</w:t>
      </w:r>
      <w:r>
        <w:tab/>
      </w:r>
      <w:r w:rsidR="006010A7">
        <w:rPr>
          <w:rFonts w:ascii="Arial" w:hAnsi="Arial"/>
          <w:b/>
          <w:bCs/>
          <w:lang w:val="es-MX"/>
        </w:rPr>
        <w:t>xxxxxxxx</w:t>
      </w:r>
      <w:r w:rsidR="00370235" w:rsidRPr="36D26F5F">
        <w:rPr>
          <w:rFonts w:ascii="Arial" w:hAnsi="Arial"/>
          <w:b/>
          <w:bCs/>
          <w:lang w:val="es-MX"/>
        </w:rPr>
        <w:t xml:space="preserve"> S.A.S. E.S.P</w:t>
      </w:r>
    </w:p>
    <w:p w14:paraId="083B1D09" w14:textId="77777777" w:rsidR="00273DD8" w:rsidRPr="005E3DBB" w:rsidRDefault="00273DD8" w:rsidP="36D26F5F">
      <w:pPr>
        <w:tabs>
          <w:tab w:val="left" w:pos="1134"/>
          <w:tab w:val="left" w:pos="1701"/>
          <w:tab w:val="left" w:pos="2040"/>
        </w:tabs>
        <w:adjustRightInd w:val="0"/>
        <w:jc w:val="both"/>
        <w:rPr>
          <w:rFonts w:ascii="Arial" w:hAnsi="Arial"/>
          <w:b/>
          <w:bCs/>
        </w:rPr>
      </w:pPr>
    </w:p>
    <w:p w14:paraId="5ED589C1" w14:textId="2218193C" w:rsidR="00273DD8" w:rsidRPr="005E3DBB" w:rsidRDefault="00273DD8" w:rsidP="36D26F5F">
      <w:pPr>
        <w:tabs>
          <w:tab w:val="left" w:pos="1134"/>
          <w:tab w:val="left" w:pos="1701"/>
          <w:tab w:val="left" w:pos="2040"/>
        </w:tabs>
        <w:adjustRightInd w:val="0"/>
        <w:jc w:val="both"/>
        <w:rPr>
          <w:rFonts w:ascii="Arial" w:hAnsi="Arial"/>
          <w:b/>
          <w:bCs/>
        </w:rPr>
      </w:pPr>
      <w:r w:rsidRPr="36D26F5F">
        <w:rPr>
          <w:rFonts w:ascii="Arial" w:hAnsi="Arial"/>
          <w:b/>
          <w:bCs/>
        </w:rPr>
        <w:t xml:space="preserve">Vendedor: </w:t>
      </w:r>
      <w:r>
        <w:tab/>
      </w:r>
      <w:r>
        <w:tab/>
      </w:r>
      <w:r w:rsidRPr="36D26F5F">
        <w:rPr>
          <w:rFonts w:ascii="Arial" w:hAnsi="Arial"/>
          <w:b/>
          <w:bCs/>
        </w:rPr>
        <w:t>GESTI</w:t>
      </w:r>
      <w:r w:rsidR="00490C02" w:rsidRPr="36D26F5F">
        <w:rPr>
          <w:rFonts w:ascii="Arial" w:hAnsi="Arial"/>
          <w:b/>
          <w:bCs/>
        </w:rPr>
        <w:t>Ó</w:t>
      </w:r>
      <w:r w:rsidRPr="36D26F5F">
        <w:rPr>
          <w:rFonts w:ascii="Arial" w:hAnsi="Arial"/>
          <w:b/>
          <w:bCs/>
        </w:rPr>
        <w:t>N ENERG</w:t>
      </w:r>
      <w:r w:rsidR="00490C02" w:rsidRPr="36D26F5F">
        <w:rPr>
          <w:rFonts w:ascii="Arial" w:hAnsi="Arial"/>
          <w:b/>
          <w:bCs/>
        </w:rPr>
        <w:t>É</w:t>
      </w:r>
      <w:r w:rsidRPr="36D26F5F">
        <w:rPr>
          <w:rFonts w:ascii="Arial" w:hAnsi="Arial"/>
          <w:b/>
          <w:bCs/>
        </w:rPr>
        <w:t>TICA S.A. E.S.P. – GENSA</w:t>
      </w:r>
    </w:p>
    <w:p w14:paraId="4112A6C0" w14:textId="77777777" w:rsidR="00273DD8" w:rsidRPr="005E3DBB" w:rsidRDefault="00273DD8" w:rsidP="36D26F5F">
      <w:pPr>
        <w:tabs>
          <w:tab w:val="left" w:pos="1134"/>
          <w:tab w:val="left" w:pos="1701"/>
          <w:tab w:val="left" w:pos="2040"/>
        </w:tabs>
        <w:adjustRightInd w:val="0"/>
        <w:jc w:val="both"/>
        <w:rPr>
          <w:rFonts w:ascii="Arial" w:hAnsi="Arial"/>
          <w:b/>
          <w:bCs/>
        </w:rPr>
      </w:pPr>
    </w:p>
    <w:p w14:paraId="0393F456" w14:textId="35CF21DE" w:rsidR="00273DD8" w:rsidRPr="005E3DBB" w:rsidRDefault="00273DD8" w:rsidP="36D26F5F">
      <w:pPr>
        <w:tabs>
          <w:tab w:val="left" w:pos="1134"/>
          <w:tab w:val="left" w:pos="1701"/>
          <w:tab w:val="left" w:pos="2040"/>
        </w:tabs>
        <w:adjustRightInd w:val="0"/>
        <w:jc w:val="both"/>
        <w:rPr>
          <w:rFonts w:ascii="Arial" w:hAnsi="Arial"/>
          <w:b/>
          <w:bCs/>
        </w:rPr>
      </w:pPr>
      <w:r w:rsidRPr="36D26F5F">
        <w:rPr>
          <w:rFonts w:ascii="Arial" w:hAnsi="Arial"/>
          <w:b/>
          <w:bCs/>
        </w:rPr>
        <w:t>Modalidad:</w:t>
      </w:r>
      <w:r>
        <w:tab/>
      </w:r>
      <w:r>
        <w:tab/>
      </w:r>
      <w:r w:rsidRPr="36D26F5F">
        <w:rPr>
          <w:rFonts w:ascii="Arial" w:hAnsi="Arial"/>
          <w:b/>
          <w:bCs/>
        </w:rPr>
        <w:t>PAGUE LO CONTRATADO</w:t>
      </w:r>
      <w:r w:rsidR="00490C02" w:rsidRPr="36D26F5F">
        <w:rPr>
          <w:rFonts w:ascii="Arial" w:hAnsi="Arial"/>
          <w:b/>
          <w:bCs/>
        </w:rPr>
        <w:t xml:space="preserve"> </w:t>
      </w:r>
      <w:r w:rsidR="00EE6467" w:rsidRPr="36D26F5F">
        <w:rPr>
          <w:rFonts w:ascii="Arial" w:hAnsi="Arial"/>
          <w:b/>
          <w:bCs/>
        </w:rPr>
        <w:t>–</w:t>
      </w:r>
      <w:r w:rsidR="00490C02" w:rsidRPr="36D26F5F">
        <w:rPr>
          <w:rFonts w:ascii="Arial" w:hAnsi="Arial"/>
          <w:b/>
          <w:bCs/>
        </w:rPr>
        <w:t xml:space="preserve"> PLC</w:t>
      </w:r>
    </w:p>
    <w:p w14:paraId="09F809CD" w14:textId="770D4F17" w:rsidR="00273DD8" w:rsidRPr="005E3DBB" w:rsidRDefault="00273DD8" w:rsidP="0043182F">
      <w:pPr>
        <w:tabs>
          <w:tab w:val="left" w:pos="1134"/>
          <w:tab w:val="left" w:pos="1701"/>
        </w:tabs>
        <w:jc w:val="both"/>
        <w:rPr>
          <w:rFonts w:ascii="Arial" w:hAnsi="Arial"/>
        </w:rPr>
      </w:pPr>
    </w:p>
    <w:p w14:paraId="7F93BB5F" w14:textId="77777777" w:rsidR="00370235" w:rsidRPr="005E3DBB" w:rsidRDefault="00370235" w:rsidP="0043182F">
      <w:pPr>
        <w:tabs>
          <w:tab w:val="left" w:pos="1134"/>
          <w:tab w:val="left" w:pos="1701"/>
        </w:tabs>
        <w:jc w:val="both"/>
        <w:rPr>
          <w:rFonts w:ascii="Arial" w:hAnsi="Arial"/>
        </w:rPr>
      </w:pPr>
    </w:p>
    <w:p w14:paraId="31CD3D36" w14:textId="30CC91C6" w:rsidR="00C94E64" w:rsidRPr="005E3DBB" w:rsidRDefault="00273DD8" w:rsidP="0043182F">
      <w:pPr>
        <w:tabs>
          <w:tab w:val="left" w:pos="1134"/>
          <w:tab w:val="left" w:pos="1701"/>
        </w:tabs>
        <w:jc w:val="both"/>
        <w:rPr>
          <w:rFonts w:ascii="Arial" w:hAnsi="Arial"/>
        </w:rPr>
      </w:pPr>
      <w:r w:rsidRPr="00075AA8">
        <w:rPr>
          <w:rFonts w:ascii="Arial" w:hAnsi="Arial"/>
          <w:spacing w:val="-3"/>
        </w:rPr>
        <w:t xml:space="preserve">Entre los suscritos: </w:t>
      </w:r>
      <w:r w:rsidR="006010A7">
        <w:rPr>
          <w:rFonts w:ascii="Arial" w:hAnsi="Arial"/>
          <w:b/>
          <w:bCs/>
          <w:spacing w:val="-3"/>
          <w:lang w:val="es-MX"/>
        </w:rPr>
        <w:t>xxxxxx</w:t>
      </w:r>
      <w:r w:rsidR="00C94E64" w:rsidRPr="00075AA8">
        <w:rPr>
          <w:rFonts w:ascii="Arial" w:hAnsi="Arial"/>
          <w:spacing w:val="-3"/>
          <w:lang w:val="es-MX"/>
        </w:rPr>
        <w:t xml:space="preserve">, mayor de edad y vecino de </w:t>
      </w:r>
      <w:r w:rsidR="006010A7">
        <w:rPr>
          <w:rFonts w:ascii="Arial" w:hAnsi="Arial"/>
          <w:spacing w:val="-3"/>
          <w:lang w:val="es-MX"/>
        </w:rPr>
        <w:t>xxxxx</w:t>
      </w:r>
      <w:r w:rsidR="00C94E64" w:rsidRPr="00075AA8">
        <w:rPr>
          <w:rFonts w:ascii="Arial" w:hAnsi="Arial"/>
          <w:spacing w:val="-3"/>
          <w:lang w:val="es-MX"/>
        </w:rPr>
        <w:t xml:space="preserve">, identificado con la cédula de ciudadanía número </w:t>
      </w:r>
      <w:r w:rsidR="006010A7">
        <w:rPr>
          <w:rFonts w:ascii="Arial" w:hAnsi="Arial"/>
          <w:spacing w:val="-3"/>
          <w:lang w:val="es-MX"/>
        </w:rPr>
        <w:t>xxxxxxxx</w:t>
      </w:r>
      <w:r w:rsidR="00C94E64" w:rsidRPr="00075AA8">
        <w:rPr>
          <w:rFonts w:ascii="Arial" w:hAnsi="Arial"/>
          <w:spacing w:val="-3"/>
          <w:lang w:val="es-MX"/>
        </w:rPr>
        <w:t xml:space="preserve">, quien obra en representación </w:t>
      </w:r>
      <w:r w:rsidR="006010A7">
        <w:rPr>
          <w:rFonts w:ascii="Arial" w:hAnsi="Arial"/>
          <w:spacing w:val="-3"/>
          <w:lang w:val="es-MX"/>
        </w:rPr>
        <w:t>xxxxxxx</w:t>
      </w:r>
      <w:r w:rsidR="00C94E64" w:rsidRPr="36D26F5F">
        <w:rPr>
          <w:rFonts w:ascii="Arial" w:hAnsi="Arial"/>
          <w:b/>
          <w:bCs/>
          <w:spacing w:val="-3"/>
          <w:lang w:val="es-MX"/>
        </w:rPr>
        <w:t>S.A.S. E.S.P</w:t>
      </w:r>
      <w:r w:rsidR="00C94E64" w:rsidRPr="00075AA8">
        <w:rPr>
          <w:rFonts w:ascii="Arial" w:hAnsi="Arial"/>
          <w:spacing w:val="-3"/>
          <w:lang w:val="es-MX"/>
        </w:rPr>
        <w:t xml:space="preserve">, empresa de servicios públicos privada, identificada con NIT </w:t>
      </w:r>
      <w:r w:rsidR="006010A7">
        <w:rPr>
          <w:rFonts w:ascii="Arial" w:hAnsi="Arial"/>
          <w:spacing w:val="-3"/>
          <w:lang w:val="es-MX"/>
        </w:rPr>
        <w:t>xxxxx</w:t>
      </w:r>
      <w:r w:rsidR="00C94E64" w:rsidRPr="00075AA8">
        <w:rPr>
          <w:rFonts w:ascii="Arial" w:hAnsi="Arial"/>
          <w:spacing w:val="-3"/>
          <w:lang w:val="es-MX"/>
        </w:rPr>
        <w:t xml:space="preserve"> constituida mediante documento </w:t>
      </w:r>
      <w:r w:rsidR="006010A7">
        <w:rPr>
          <w:rFonts w:ascii="Arial" w:hAnsi="Arial"/>
          <w:spacing w:val="-3"/>
          <w:lang w:val="es-MX"/>
        </w:rPr>
        <w:t>xxxxxxx</w:t>
      </w:r>
      <w:r w:rsidR="00C94E64" w:rsidRPr="00075AA8">
        <w:rPr>
          <w:rFonts w:ascii="Arial" w:hAnsi="Arial"/>
          <w:spacing w:val="-3"/>
          <w:lang w:val="es-MX"/>
        </w:rPr>
        <w:t xml:space="preserve">, con domicilio en la ciudad de </w:t>
      </w:r>
      <w:r w:rsidR="006010A7">
        <w:rPr>
          <w:rFonts w:ascii="Arial" w:hAnsi="Arial"/>
          <w:spacing w:val="-3"/>
          <w:lang w:val="es-MX"/>
        </w:rPr>
        <w:t>xxxxxx</w:t>
      </w:r>
      <w:r w:rsidR="00C94E64" w:rsidRPr="00075AA8">
        <w:rPr>
          <w:rFonts w:ascii="Arial" w:hAnsi="Arial"/>
          <w:spacing w:val="-3"/>
          <w:lang w:val="es-MX"/>
        </w:rPr>
        <w:t xml:space="preserve"> </w:t>
      </w:r>
      <w:r w:rsidR="00C94E64" w:rsidRPr="00075AA8">
        <w:rPr>
          <w:rFonts w:ascii="Arial" w:hAnsi="Arial"/>
        </w:rPr>
        <w:t xml:space="preserve">y </w:t>
      </w:r>
      <w:r w:rsidR="00C94E64" w:rsidRPr="00075AA8">
        <w:rPr>
          <w:rFonts w:ascii="Arial" w:hAnsi="Arial"/>
          <w:spacing w:val="-3"/>
        </w:rPr>
        <w:t xml:space="preserve">agente </w:t>
      </w:r>
      <w:proofErr w:type="spellStart"/>
      <w:r w:rsidR="006010A7">
        <w:rPr>
          <w:rFonts w:ascii="Arial" w:hAnsi="Arial"/>
          <w:spacing w:val="-3"/>
        </w:rPr>
        <w:t>xxxxxxx</w:t>
      </w:r>
      <w:proofErr w:type="spellEnd"/>
      <w:r w:rsidR="00C94E64" w:rsidRPr="00075AA8">
        <w:rPr>
          <w:rFonts w:ascii="Arial" w:hAnsi="Arial"/>
          <w:spacing w:val="-3"/>
        </w:rPr>
        <w:t xml:space="preserve"> en el mercado de </w:t>
      </w:r>
      <w:r w:rsidR="00C94E64" w:rsidRPr="00075AA8">
        <w:rPr>
          <w:rFonts w:ascii="Arial" w:hAnsi="Arial"/>
        </w:rPr>
        <w:t>energía</w:t>
      </w:r>
      <w:r w:rsidR="00C94E64" w:rsidRPr="00075AA8">
        <w:rPr>
          <w:rFonts w:ascii="Arial" w:hAnsi="Arial"/>
          <w:spacing w:val="-3"/>
          <w:lang w:val="es-MX"/>
        </w:rPr>
        <w:t xml:space="preserve"> (en adelante el "Comprador")</w:t>
      </w:r>
      <w:r w:rsidRPr="00075AA8">
        <w:rPr>
          <w:rFonts w:ascii="Arial" w:hAnsi="Arial"/>
          <w:spacing w:val="-3"/>
        </w:rPr>
        <w:t xml:space="preserve">, </w:t>
      </w:r>
      <w:r w:rsidRPr="00075AA8">
        <w:rPr>
          <w:rFonts w:ascii="Arial" w:hAnsi="Arial"/>
        </w:rPr>
        <w:t xml:space="preserve">y de otra parte, </w:t>
      </w:r>
      <w:proofErr w:type="spellStart"/>
      <w:r w:rsidR="006010A7">
        <w:rPr>
          <w:rFonts w:ascii="Arial" w:hAnsi="Arial"/>
          <w:b/>
          <w:bCs/>
        </w:rPr>
        <w:t>xxxxxxxx</w:t>
      </w:r>
      <w:proofErr w:type="spellEnd"/>
      <w:r w:rsidR="00F87910" w:rsidRPr="36D26F5F">
        <w:rPr>
          <w:rFonts w:ascii="Arial" w:hAnsi="Arial"/>
          <w:b/>
          <w:bCs/>
        </w:rPr>
        <w:t xml:space="preserve"> </w:t>
      </w:r>
      <w:r w:rsidR="00F87910" w:rsidRPr="00075AA8">
        <w:rPr>
          <w:rFonts w:ascii="Arial" w:hAnsi="Arial"/>
        </w:rPr>
        <w:t>identificad</w:t>
      </w:r>
      <w:r w:rsidR="0063186F" w:rsidRPr="00075AA8">
        <w:rPr>
          <w:rFonts w:ascii="Arial" w:hAnsi="Arial"/>
        </w:rPr>
        <w:t>o</w:t>
      </w:r>
      <w:r w:rsidR="00F87910" w:rsidRPr="00075AA8">
        <w:rPr>
          <w:rFonts w:ascii="Arial" w:hAnsi="Arial"/>
        </w:rPr>
        <w:t xml:space="preserve"> con cédula de ciudadanía </w:t>
      </w:r>
      <w:r w:rsidR="00F07CCB" w:rsidRPr="00075AA8">
        <w:rPr>
          <w:rFonts w:ascii="Arial" w:hAnsi="Arial"/>
        </w:rPr>
        <w:t xml:space="preserve">No. </w:t>
      </w:r>
      <w:proofErr w:type="spellStart"/>
      <w:r w:rsidR="006010A7">
        <w:rPr>
          <w:rFonts w:ascii="Arial" w:hAnsi="Arial"/>
        </w:rPr>
        <w:t>xxxxx</w:t>
      </w:r>
      <w:proofErr w:type="spellEnd"/>
      <w:r w:rsidR="00F07CCB" w:rsidRPr="00075AA8">
        <w:rPr>
          <w:rFonts w:ascii="Arial" w:hAnsi="Arial"/>
        </w:rPr>
        <w:t xml:space="preserve"> de </w:t>
      </w:r>
      <w:proofErr w:type="spellStart"/>
      <w:r w:rsidR="006010A7">
        <w:rPr>
          <w:rFonts w:ascii="Arial" w:hAnsi="Arial"/>
        </w:rPr>
        <w:t>xxxxxxx</w:t>
      </w:r>
      <w:proofErr w:type="spellEnd"/>
      <w:r w:rsidR="00F87910" w:rsidRPr="00075AA8">
        <w:rPr>
          <w:rFonts w:ascii="Arial" w:hAnsi="Arial"/>
        </w:rPr>
        <w:t xml:space="preserve"> quien actúa en su calidad de </w:t>
      </w:r>
      <w:r w:rsidR="00492412" w:rsidRPr="00075AA8">
        <w:rPr>
          <w:rFonts w:ascii="Arial" w:hAnsi="Arial"/>
        </w:rPr>
        <w:t xml:space="preserve">Presidente Encargado </w:t>
      </w:r>
      <w:r w:rsidR="00F87910" w:rsidRPr="00075AA8">
        <w:rPr>
          <w:rFonts w:ascii="Arial" w:hAnsi="Arial"/>
        </w:rPr>
        <w:t>de</w:t>
      </w:r>
      <w:r w:rsidR="00F87910" w:rsidRPr="36D26F5F">
        <w:rPr>
          <w:rFonts w:ascii="Arial" w:hAnsi="Arial"/>
          <w:b/>
          <w:bCs/>
        </w:rPr>
        <w:t xml:space="preserve"> </w:t>
      </w:r>
      <w:r w:rsidR="00C0759D" w:rsidRPr="36D26F5F">
        <w:rPr>
          <w:rFonts w:ascii="Arial" w:hAnsi="Arial"/>
          <w:b/>
          <w:bCs/>
        </w:rPr>
        <w:t>GESTIÓN ENERGÉTICA S.A. E.S.P.</w:t>
      </w:r>
      <w:r w:rsidR="00C0759D" w:rsidRPr="00075AA8">
        <w:rPr>
          <w:rFonts w:ascii="Arial" w:hAnsi="Arial"/>
        </w:rPr>
        <w:t xml:space="preserve"> - </w:t>
      </w:r>
      <w:r w:rsidR="00C0759D" w:rsidRPr="36D26F5F">
        <w:rPr>
          <w:rFonts w:ascii="Arial" w:hAnsi="Arial"/>
          <w:b/>
          <w:bCs/>
        </w:rPr>
        <w:t>GENSA S.A</w:t>
      </w:r>
      <w:r w:rsidR="002F59CB" w:rsidRPr="36D26F5F">
        <w:rPr>
          <w:rFonts w:ascii="Arial" w:hAnsi="Arial"/>
          <w:b/>
          <w:bCs/>
        </w:rPr>
        <w:t>.</w:t>
      </w:r>
      <w:r w:rsidR="00C0759D" w:rsidRPr="36D26F5F">
        <w:rPr>
          <w:rFonts w:ascii="Arial" w:hAnsi="Arial"/>
          <w:b/>
          <w:bCs/>
        </w:rPr>
        <w:t xml:space="preserve"> E</w:t>
      </w:r>
      <w:r w:rsidR="002F59CB" w:rsidRPr="36D26F5F">
        <w:rPr>
          <w:rFonts w:ascii="Arial" w:hAnsi="Arial"/>
          <w:b/>
          <w:bCs/>
        </w:rPr>
        <w:t>.</w:t>
      </w:r>
      <w:r w:rsidR="00C0759D" w:rsidRPr="36D26F5F">
        <w:rPr>
          <w:rFonts w:ascii="Arial" w:hAnsi="Arial"/>
          <w:b/>
          <w:bCs/>
        </w:rPr>
        <w:t>S</w:t>
      </w:r>
      <w:r w:rsidR="002F59CB" w:rsidRPr="36D26F5F">
        <w:rPr>
          <w:rFonts w:ascii="Arial" w:hAnsi="Arial"/>
          <w:b/>
          <w:bCs/>
        </w:rPr>
        <w:t>.</w:t>
      </w:r>
      <w:r w:rsidR="00C0759D" w:rsidRPr="36D26F5F">
        <w:rPr>
          <w:rFonts w:ascii="Arial" w:hAnsi="Arial"/>
          <w:b/>
          <w:bCs/>
        </w:rPr>
        <w:t>P</w:t>
      </w:r>
      <w:r w:rsidR="002F59CB" w:rsidRPr="36D26F5F">
        <w:rPr>
          <w:rFonts w:ascii="Arial" w:hAnsi="Arial"/>
          <w:b/>
          <w:bCs/>
        </w:rPr>
        <w:t>.</w:t>
      </w:r>
      <w:r w:rsidR="00C0759D" w:rsidRPr="00075AA8">
        <w:rPr>
          <w:rFonts w:ascii="Arial" w:hAnsi="Arial"/>
          <w:spacing w:val="-3"/>
        </w:rPr>
        <w:t xml:space="preserve">, empresa sometida al Régimen General de los Servicios Públicos Domiciliarios, domiciliada en el Municipio de Manizales, </w:t>
      </w:r>
      <w:r w:rsidR="00C0759D" w:rsidRPr="00075AA8">
        <w:rPr>
          <w:rFonts w:ascii="Arial" w:hAnsi="Arial"/>
        </w:rPr>
        <w:t xml:space="preserve">constituida mediante la Escritura Pública 0001224 del 4 de Mayo de 1993, de la Notaría segunda del </w:t>
      </w:r>
      <w:r w:rsidR="4400ECFF" w:rsidRPr="00075AA8">
        <w:rPr>
          <w:rFonts w:ascii="Arial" w:hAnsi="Arial"/>
        </w:rPr>
        <w:t>c</w:t>
      </w:r>
      <w:r w:rsidR="3345E7AD" w:rsidRPr="00075AA8">
        <w:rPr>
          <w:rFonts w:ascii="Arial" w:hAnsi="Arial"/>
        </w:rPr>
        <w:t>í</w:t>
      </w:r>
      <w:r w:rsidR="4400ECFF" w:rsidRPr="00075AA8">
        <w:rPr>
          <w:rFonts w:ascii="Arial" w:hAnsi="Arial"/>
        </w:rPr>
        <w:t>rculo</w:t>
      </w:r>
      <w:r w:rsidR="00C0759D" w:rsidRPr="00075AA8">
        <w:rPr>
          <w:rFonts w:ascii="Arial" w:hAnsi="Arial"/>
        </w:rPr>
        <w:t xml:space="preserve"> notarial de Manizales, con domicilio principal en la ciudad de Manizales, con NIT No. 800.194.208-9 y agente generador en el mercado de energía</w:t>
      </w:r>
      <w:r w:rsidR="00CA0CE7" w:rsidRPr="00075AA8">
        <w:rPr>
          <w:rFonts w:ascii="Arial" w:hAnsi="Arial"/>
        </w:rPr>
        <w:t xml:space="preserve">, </w:t>
      </w:r>
      <w:r w:rsidR="4B981F17" w:rsidRPr="00075AA8">
        <w:rPr>
          <w:rFonts w:ascii="Arial" w:hAnsi="Arial"/>
        </w:rPr>
        <w:t>(</w:t>
      </w:r>
      <w:r w:rsidR="00C0759D" w:rsidRPr="00075AA8">
        <w:rPr>
          <w:rFonts w:ascii="Arial" w:hAnsi="Arial"/>
        </w:rPr>
        <w:t xml:space="preserve">en adelante </w:t>
      </w:r>
      <w:r w:rsidR="001775CF" w:rsidRPr="00075AA8">
        <w:rPr>
          <w:rFonts w:ascii="Arial" w:hAnsi="Arial"/>
        </w:rPr>
        <w:t>el</w:t>
      </w:r>
      <w:r w:rsidR="001775CF" w:rsidRPr="00075AA8">
        <w:rPr>
          <w:rFonts w:ascii="Arial" w:hAnsi="Arial" w:cs="Arial"/>
        </w:rPr>
        <w:t xml:space="preserve"> </w:t>
      </w:r>
      <w:r w:rsidR="001775CF" w:rsidRPr="00075AA8">
        <w:rPr>
          <w:rFonts w:ascii="Arial" w:hAnsi="Arial"/>
        </w:rPr>
        <w:t>“Vendedor</w:t>
      </w:r>
      <w:r w:rsidR="60162C2B" w:rsidRPr="36D26F5F">
        <w:rPr>
          <w:rFonts w:ascii="Arial" w:hAnsi="Arial"/>
          <w:b/>
          <w:bCs/>
        </w:rPr>
        <w:t>”)</w:t>
      </w:r>
      <w:r w:rsidR="20E455F4" w:rsidRPr="00075AA8">
        <w:rPr>
          <w:rFonts w:ascii="Arial" w:hAnsi="Arial"/>
        </w:rPr>
        <w:t>.</w:t>
      </w:r>
      <w:r w:rsidR="00496881" w:rsidRPr="00075AA8">
        <w:rPr>
          <w:rFonts w:ascii="Arial" w:hAnsi="Arial"/>
        </w:rPr>
        <w:t xml:space="preserve"> Por lo mencionado, las partes intervinientes debidamente facultadas</w:t>
      </w:r>
      <w:r w:rsidRPr="00075AA8">
        <w:rPr>
          <w:rFonts w:ascii="Arial" w:hAnsi="Arial"/>
        </w:rPr>
        <w:t xml:space="preserve"> convienen celebrar el presente contrato de compraventa (o suministro) de energía, </w:t>
      </w:r>
      <w:r w:rsidR="00C94E64" w:rsidRPr="00075AA8">
        <w:rPr>
          <w:rFonts w:ascii="Arial" w:hAnsi="Arial"/>
        </w:rPr>
        <w:t>previa las siguientes:</w:t>
      </w:r>
    </w:p>
    <w:p w14:paraId="31AAC0CC" w14:textId="77777777" w:rsidR="00C94E64" w:rsidRPr="005E3DBB" w:rsidRDefault="00C94E64" w:rsidP="00F06183">
      <w:pPr>
        <w:tabs>
          <w:tab w:val="left" w:pos="1134"/>
          <w:tab w:val="left" w:pos="1701"/>
        </w:tabs>
        <w:rPr>
          <w:rFonts w:ascii="Arial" w:hAnsi="Arial"/>
          <w:spacing w:val="-3"/>
          <w:lang w:val="es-MX"/>
        </w:rPr>
      </w:pPr>
    </w:p>
    <w:p w14:paraId="7EB31A1D" w14:textId="77777777" w:rsidR="00C94E64" w:rsidRPr="005E3DBB" w:rsidRDefault="00C94E64" w:rsidP="36D26F5F">
      <w:pPr>
        <w:tabs>
          <w:tab w:val="left" w:pos="1134"/>
          <w:tab w:val="left" w:pos="1701"/>
        </w:tabs>
        <w:jc w:val="center"/>
        <w:rPr>
          <w:rFonts w:ascii="Arial" w:hAnsi="Arial"/>
          <w:b/>
          <w:bCs/>
          <w:spacing w:val="-3"/>
          <w:lang w:val="es-MX"/>
        </w:rPr>
      </w:pPr>
      <w:r w:rsidRPr="36D26F5F">
        <w:rPr>
          <w:rFonts w:ascii="Arial" w:hAnsi="Arial"/>
          <w:b/>
          <w:bCs/>
          <w:spacing w:val="-3"/>
          <w:lang w:val="es-MX"/>
        </w:rPr>
        <w:t xml:space="preserve">CONSIDERACIONES: </w:t>
      </w:r>
    </w:p>
    <w:p w14:paraId="37FDB9BB" w14:textId="77777777" w:rsidR="00C94E64" w:rsidRPr="005E3DBB" w:rsidRDefault="00C94E64" w:rsidP="00847DF3">
      <w:pPr>
        <w:tabs>
          <w:tab w:val="left" w:pos="1134"/>
          <w:tab w:val="left" w:pos="1701"/>
        </w:tabs>
        <w:jc w:val="center"/>
        <w:rPr>
          <w:rFonts w:ascii="Arial" w:hAnsi="Arial"/>
          <w:spacing w:val="-3"/>
          <w:lang w:val="es-MX"/>
        </w:rPr>
      </w:pPr>
    </w:p>
    <w:p w14:paraId="2D506C66" w14:textId="2C486D77" w:rsidR="00C94E64" w:rsidRPr="005E3DBB" w:rsidRDefault="00C94E64" w:rsidP="00F56264">
      <w:pPr>
        <w:tabs>
          <w:tab w:val="left" w:pos="1134"/>
          <w:tab w:val="left" w:pos="1701"/>
        </w:tabs>
        <w:ind w:right="-2"/>
        <w:jc w:val="both"/>
        <w:rPr>
          <w:rFonts w:ascii="Arial" w:hAnsi="Arial"/>
          <w:spacing w:val="-3"/>
          <w:lang w:val="es-MX"/>
        </w:rPr>
      </w:pPr>
      <w:r w:rsidRPr="00075AA8">
        <w:rPr>
          <w:rFonts w:ascii="Arial" w:hAnsi="Arial"/>
          <w:spacing w:val="-3"/>
          <w:lang w:val="es-MX"/>
        </w:rPr>
        <w:t xml:space="preserve"> </w:t>
      </w:r>
    </w:p>
    <w:p w14:paraId="015B5EE6" w14:textId="77B3A034" w:rsidR="00C94E64" w:rsidRPr="005E3DBB" w:rsidRDefault="00C94E64" w:rsidP="00F56264">
      <w:pPr>
        <w:pStyle w:val="Prrafodelista"/>
        <w:numPr>
          <w:ilvl w:val="0"/>
          <w:numId w:val="15"/>
        </w:numPr>
        <w:tabs>
          <w:tab w:val="left" w:pos="1134"/>
          <w:tab w:val="left" w:pos="1701"/>
        </w:tabs>
        <w:ind w:left="0" w:right="-2" w:firstLine="0"/>
        <w:jc w:val="both"/>
        <w:rPr>
          <w:rFonts w:ascii="Arial" w:hAnsi="Arial"/>
          <w:spacing w:val="-3"/>
          <w:lang w:val="es-MX"/>
        </w:rPr>
      </w:pPr>
      <w:r w:rsidRPr="00075AA8">
        <w:rPr>
          <w:rFonts w:ascii="Arial" w:hAnsi="Arial"/>
          <w:spacing w:val="-3"/>
          <w:lang w:val="es-MX"/>
        </w:rPr>
        <w:t xml:space="preserve">Que, el Comprador y el Vendedor se encuentran registrados ante el Administrador del Sistema de Intercambios Comerciales - ASIC. </w:t>
      </w:r>
    </w:p>
    <w:p w14:paraId="4115EA58" w14:textId="77777777" w:rsidR="00492412" w:rsidRPr="005E3DBB" w:rsidRDefault="00492412">
      <w:pPr>
        <w:pStyle w:val="Prrafodelista"/>
        <w:tabs>
          <w:tab w:val="left" w:pos="1134"/>
          <w:tab w:val="left" w:pos="1701"/>
        </w:tabs>
        <w:ind w:left="0" w:right="-2"/>
        <w:jc w:val="both"/>
        <w:rPr>
          <w:rFonts w:ascii="Arial" w:hAnsi="Arial"/>
          <w:spacing w:val="-3"/>
          <w:lang w:val="es-MX"/>
        </w:rPr>
      </w:pPr>
    </w:p>
    <w:p w14:paraId="295448DD" w14:textId="00CC0AC3" w:rsidR="00C94E64" w:rsidRPr="005E3DBB" w:rsidRDefault="00C94E64" w:rsidP="00075AA8">
      <w:pPr>
        <w:pStyle w:val="Prrafodelista"/>
        <w:numPr>
          <w:ilvl w:val="0"/>
          <w:numId w:val="15"/>
        </w:numPr>
        <w:tabs>
          <w:tab w:val="left" w:pos="1134"/>
          <w:tab w:val="left" w:pos="1701"/>
        </w:tabs>
        <w:ind w:left="0" w:right="-2" w:firstLine="0"/>
        <w:jc w:val="both"/>
        <w:rPr>
          <w:rFonts w:ascii="Arial" w:hAnsi="Arial"/>
          <w:spacing w:val="-3"/>
          <w:lang w:val="es-MX"/>
        </w:rPr>
      </w:pPr>
      <w:r w:rsidRPr="00075AA8">
        <w:rPr>
          <w:rFonts w:ascii="Arial" w:hAnsi="Arial"/>
          <w:spacing w:val="-3"/>
          <w:lang w:val="es-MX"/>
        </w:rPr>
        <w:t xml:space="preserve">Que, son actividades inherentes al objeto social del Vendedor, la generación de energía eléctrica. </w:t>
      </w:r>
    </w:p>
    <w:p w14:paraId="2EC597AF" w14:textId="77777777" w:rsidR="00492412" w:rsidRPr="005E3DBB" w:rsidRDefault="00492412">
      <w:pPr>
        <w:pStyle w:val="Prrafodelista"/>
        <w:tabs>
          <w:tab w:val="left" w:pos="1134"/>
          <w:tab w:val="left" w:pos="1701"/>
        </w:tabs>
        <w:ind w:left="0" w:right="-2"/>
        <w:jc w:val="both"/>
        <w:rPr>
          <w:rFonts w:ascii="Arial" w:hAnsi="Arial"/>
          <w:spacing w:val="-3"/>
          <w:lang w:val="es-MX"/>
        </w:rPr>
      </w:pPr>
    </w:p>
    <w:p w14:paraId="0118EA00" w14:textId="4F9ED025" w:rsidR="00C94E64" w:rsidRPr="005E3DBB" w:rsidRDefault="00C94E64" w:rsidP="00075AA8">
      <w:pPr>
        <w:pStyle w:val="Prrafodelista"/>
        <w:numPr>
          <w:ilvl w:val="0"/>
          <w:numId w:val="15"/>
        </w:numPr>
        <w:tabs>
          <w:tab w:val="left" w:pos="1134"/>
          <w:tab w:val="left" w:pos="1701"/>
        </w:tabs>
        <w:ind w:left="0" w:right="-2" w:firstLine="0"/>
        <w:jc w:val="both"/>
        <w:rPr>
          <w:rFonts w:ascii="Arial" w:hAnsi="Arial"/>
          <w:spacing w:val="-3"/>
          <w:lang w:val="es-MX"/>
        </w:rPr>
      </w:pPr>
      <w:r w:rsidRPr="00075AA8">
        <w:rPr>
          <w:rFonts w:ascii="Arial" w:hAnsi="Arial"/>
          <w:spacing w:val="-3"/>
          <w:lang w:val="es-MX"/>
        </w:rPr>
        <w:t xml:space="preserve">Que el Vendedor realizó una </w:t>
      </w:r>
      <w:r w:rsidRPr="36D26F5F">
        <w:rPr>
          <w:rFonts w:ascii="Arial" w:hAnsi="Arial"/>
          <w:spacing w:val="-3"/>
        </w:rPr>
        <w:t xml:space="preserve">invitación privada para participar en el proceso de venta (suministro) de energía eléctrica en el mercado mayorista bajo la modalidad pague lo contratado con fecha de apertura el </w:t>
      </w:r>
      <w:proofErr w:type="spellStart"/>
      <w:r w:rsidR="007D1573">
        <w:rPr>
          <w:rFonts w:ascii="Arial" w:hAnsi="Arial"/>
          <w:spacing w:val="-3"/>
        </w:rPr>
        <w:t>xxxx</w:t>
      </w:r>
      <w:proofErr w:type="spellEnd"/>
      <w:r w:rsidRPr="36D26F5F">
        <w:rPr>
          <w:rFonts w:ascii="Arial" w:hAnsi="Arial"/>
          <w:spacing w:val="-3"/>
        </w:rPr>
        <w:t xml:space="preserve"> de 202</w:t>
      </w:r>
      <w:r w:rsidR="007D1573">
        <w:rPr>
          <w:rFonts w:ascii="Arial" w:hAnsi="Arial"/>
          <w:spacing w:val="-3"/>
        </w:rPr>
        <w:t>6</w:t>
      </w:r>
      <w:r w:rsidRPr="36D26F5F">
        <w:rPr>
          <w:rFonts w:ascii="Arial" w:hAnsi="Arial"/>
          <w:spacing w:val="-3"/>
        </w:rPr>
        <w:t xml:space="preserve"> y cuya fecha de cierre fue el </w:t>
      </w:r>
      <w:proofErr w:type="spellStart"/>
      <w:r w:rsidR="007D1573">
        <w:rPr>
          <w:rFonts w:ascii="Arial" w:hAnsi="Arial"/>
          <w:spacing w:val="-3"/>
        </w:rPr>
        <w:t>xxxxxx</w:t>
      </w:r>
      <w:proofErr w:type="spellEnd"/>
      <w:r w:rsidR="00492412" w:rsidRPr="36D26F5F">
        <w:rPr>
          <w:rFonts w:ascii="Arial" w:hAnsi="Arial"/>
          <w:spacing w:val="-3"/>
        </w:rPr>
        <w:t>.</w:t>
      </w:r>
    </w:p>
    <w:p w14:paraId="4DF7B0B7" w14:textId="77777777" w:rsidR="00492412" w:rsidRPr="005E3DBB" w:rsidRDefault="00492412">
      <w:pPr>
        <w:pStyle w:val="Prrafodelista"/>
        <w:tabs>
          <w:tab w:val="left" w:pos="1134"/>
          <w:tab w:val="left" w:pos="1701"/>
        </w:tabs>
        <w:ind w:left="0" w:right="-2"/>
        <w:jc w:val="both"/>
        <w:rPr>
          <w:rFonts w:ascii="Arial" w:hAnsi="Arial"/>
          <w:spacing w:val="-3"/>
          <w:lang w:val="es-MX"/>
        </w:rPr>
      </w:pPr>
    </w:p>
    <w:p w14:paraId="71AEDA97" w14:textId="3CA371C4" w:rsidR="00492412" w:rsidRPr="005E3DBB" w:rsidRDefault="00C94E64" w:rsidP="33E0D216">
      <w:pPr>
        <w:pStyle w:val="Prrafodelista"/>
        <w:numPr>
          <w:ilvl w:val="0"/>
          <w:numId w:val="15"/>
        </w:numPr>
        <w:tabs>
          <w:tab w:val="left" w:pos="1134"/>
          <w:tab w:val="left" w:pos="1701"/>
        </w:tabs>
        <w:ind w:left="0" w:right="-2" w:firstLine="0"/>
        <w:jc w:val="both"/>
        <w:rPr>
          <w:rFonts w:ascii="Arial" w:hAnsi="Arial"/>
          <w:spacing w:val="-3"/>
          <w:lang w:val="es-MX"/>
        </w:rPr>
      </w:pPr>
      <w:r w:rsidRPr="33E0D216">
        <w:rPr>
          <w:rFonts w:ascii="Arial" w:hAnsi="Arial"/>
          <w:spacing w:val="-3"/>
          <w:lang w:val="es-MX"/>
        </w:rPr>
        <w:t>Que, el Comprador antes de la fecha y hora de cierre realizó una oferta</w:t>
      </w:r>
      <w:r w:rsidR="00370235" w:rsidRPr="33E0D216">
        <w:rPr>
          <w:rFonts w:ascii="Arial" w:hAnsi="Arial"/>
          <w:spacing w:val="-3"/>
          <w:lang w:val="es-MX"/>
        </w:rPr>
        <w:t>.</w:t>
      </w:r>
      <w:r w:rsidRPr="33E0D216">
        <w:rPr>
          <w:rFonts w:ascii="Arial" w:hAnsi="Arial"/>
          <w:spacing w:val="-3"/>
          <w:lang w:val="es-MX"/>
        </w:rPr>
        <w:t xml:space="preserve"> </w:t>
      </w:r>
    </w:p>
    <w:p w14:paraId="1D77445F" w14:textId="6B5ACB8B" w:rsidR="00492412" w:rsidRPr="005E3DBB" w:rsidRDefault="00492412">
      <w:pPr>
        <w:pStyle w:val="Prrafodelista"/>
        <w:tabs>
          <w:tab w:val="left" w:pos="1134"/>
          <w:tab w:val="left" w:pos="1701"/>
        </w:tabs>
        <w:ind w:left="0" w:right="-2"/>
        <w:jc w:val="both"/>
        <w:rPr>
          <w:rFonts w:ascii="Arial" w:hAnsi="Arial"/>
          <w:spacing w:val="-3"/>
          <w:lang w:val="es-MX"/>
        </w:rPr>
      </w:pPr>
    </w:p>
    <w:p w14:paraId="22DE446E" w14:textId="655051E1" w:rsidR="00492412" w:rsidRPr="005E3DBB" w:rsidRDefault="00C94E64" w:rsidP="00075AA8">
      <w:pPr>
        <w:pStyle w:val="Prrafodelista"/>
        <w:numPr>
          <w:ilvl w:val="0"/>
          <w:numId w:val="15"/>
        </w:numPr>
        <w:tabs>
          <w:tab w:val="left" w:pos="1134"/>
          <w:tab w:val="left" w:pos="1701"/>
        </w:tabs>
        <w:ind w:left="0" w:right="-2" w:firstLine="0"/>
        <w:jc w:val="both"/>
        <w:rPr>
          <w:rFonts w:ascii="Arial" w:hAnsi="Arial"/>
          <w:spacing w:val="-3"/>
          <w:lang w:val="es-MX"/>
        </w:rPr>
      </w:pPr>
      <w:r w:rsidRPr="00075AA8">
        <w:rPr>
          <w:rFonts w:ascii="Arial" w:hAnsi="Arial"/>
          <w:spacing w:val="-3"/>
          <w:lang w:val="es-MX"/>
        </w:rPr>
        <w:t>Que</w:t>
      </w:r>
      <w:r w:rsidR="00492412" w:rsidRPr="00075AA8">
        <w:rPr>
          <w:rFonts w:ascii="Arial" w:hAnsi="Arial"/>
          <w:spacing w:val="-3"/>
          <w:lang w:val="es-MX"/>
        </w:rPr>
        <w:t xml:space="preserve"> la oferta</w:t>
      </w:r>
      <w:r w:rsidR="00492412" w:rsidRPr="00075AA8">
        <w:rPr>
          <w:rFonts w:ascii="Arial" w:hAnsi="Arial" w:cs="Arial"/>
          <w:lang w:val="es-MX"/>
        </w:rPr>
        <w:t xml:space="preserve"> </w:t>
      </w:r>
      <w:r w:rsidR="00492412" w:rsidRPr="00075AA8">
        <w:rPr>
          <w:rFonts w:ascii="Arial" w:hAnsi="Arial"/>
          <w:lang w:val="es-MX"/>
        </w:rPr>
        <w:t xml:space="preserve">fue revisada </w:t>
      </w:r>
      <w:r w:rsidR="00492412" w:rsidRPr="00075AA8">
        <w:rPr>
          <w:rFonts w:ascii="Arial" w:hAnsi="Arial"/>
        </w:rPr>
        <w:t>jurídica, financiera, técnica y económicamente, la cual fue avalada por las diferentes áreas de GENSA S.A. ESP.</w:t>
      </w:r>
    </w:p>
    <w:p w14:paraId="7E6A8FD9" w14:textId="1EAA0AAF" w:rsidR="08352150" w:rsidRPr="005E3DBB" w:rsidRDefault="08352150" w:rsidP="00075AA8">
      <w:pPr>
        <w:pStyle w:val="Prrafodelista"/>
        <w:tabs>
          <w:tab w:val="left" w:pos="1134"/>
          <w:tab w:val="left" w:pos="1701"/>
        </w:tabs>
        <w:ind w:left="0" w:right="-2"/>
        <w:jc w:val="both"/>
        <w:rPr>
          <w:rFonts w:ascii="Arial" w:hAnsi="Arial"/>
          <w:lang w:val="es-MX"/>
        </w:rPr>
      </w:pPr>
    </w:p>
    <w:p w14:paraId="612B44D8" w14:textId="5562113C" w:rsidR="00C94E64" w:rsidRPr="005E3DBB" w:rsidRDefault="00492412" w:rsidP="0043182F">
      <w:pPr>
        <w:pStyle w:val="Prrafodelista"/>
        <w:numPr>
          <w:ilvl w:val="0"/>
          <w:numId w:val="15"/>
        </w:numPr>
        <w:tabs>
          <w:tab w:val="left" w:pos="1134"/>
          <w:tab w:val="left" w:pos="1701"/>
        </w:tabs>
        <w:ind w:left="0" w:right="-2" w:firstLine="0"/>
        <w:jc w:val="both"/>
        <w:rPr>
          <w:rFonts w:ascii="Arial" w:hAnsi="Arial"/>
          <w:spacing w:val="-3"/>
          <w:lang w:val="es-MX"/>
        </w:rPr>
      </w:pPr>
      <w:r w:rsidRPr="00075AA8">
        <w:rPr>
          <w:rFonts w:ascii="Arial" w:hAnsi="Arial"/>
          <w:spacing w:val="-3"/>
          <w:lang w:val="es-MX"/>
        </w:rPr>
        <w:t>Que</w:t>
      </w:r>
      <w:r w:rsidR="00C94E64" w:rsidRPr="00075AA8">
        <w:rPr>
          <w:rFonts w:ascii="Arial" w:hAnsi="Arial"/>
          <w:spacing w:val="-3"/>
          <w:lang w:val="es-MX"/>
        </w:rPr>
        <w:t xml:space="preserve"> el </w:t>
      </w:r>
      <w:r w:rsidRPr="00075AA8">
        <w:rPr>
          <w:rFonts w:ascii="Arial" w:hAnsi="Arial"/>
          <w:spacing w:val="-3"/>
          <w:lang w:val="es-MX"/>
        </w:rPr>
        <w:t>C</w:t>
      </w:r>
      <w:r w:rsidR="00C94E64" w:rsidRPr="00075AA8">
        <w:rPr>
          <w:rFonts w:ascii="Arial" w:hAnsi="Arial"/>
          <w:spacing w:val="-3"/>
          <w:lang w:val="es-MX"/>
        </w:rPr>
        <w:t xml:space="preserve">omité de </w:t>
      </w:r>
      <w:r w:rsidRPr="00075AA8">
        <w:rPr>
          <w:rFonts w:ascii="Arial" w:hAnsi="Arial"/>
          <w:spacing w:val="-3"/>
          <w:lang w:val="es-MX"/>
        </w:rPr>
        <w:t>C</w:t>
      </w:r>
      <w:r w:rsidR="00C94E64" w:rsidRPr="00075AA8">
        <w:rPr>
          <w:rFonts w:ascii="Arial" w:hAnsi="Arial"/>
          <w:spacing w:val="-3"/>
          <w:lang w:val="es-MX"/>
        </w:rPr>
        <w:t>omercialización de GENSA realizó la evaluación conforme a los términos de referencia y aceptó l</w:t>
      </w:r>
      <w:r w:rsidRPr="00075AA8">
        <w:rPr>
          <w:rFonts w:ascii="Arial" w:hAnsi="Arial"/>
          <w:spacing w:val="-3"/>
          <w:lang w:val="es-MX"/>
        </w:rPr>
        <w:t>a</w:t>
      </w:r>
      <w:r w:rsidR="00C94E64" w:rsidRPr="00075AA8">
        <w:rPr>
          <w:rFonts w:ascii="Arial" w:hAnsi="Arial"/>
          <w:spacing w:val="-3"/>
          <w:lang w:val="es-MX"/>
        </w:rPr>
        <w:t xml:space="preserve"> oferta </w:t>
      </w:r>
      <w:r w:rsidR="00C94E64" w:rsidRPr="00075AA8">
        <w:rPr>
          <w:rFonts w:ascii="Arial" w:hAnsi="Arial"/>
          <w:lang w:val="es-MX"/>
        </w:rPr>
        <w:t>presentada por el Comprador ya que cumpl</w:t>
      </w:r>
      <w:r w:rsidR="00370235" w:rsidRPr="00075AA8">
        <w:rPr>
          <w:rFonts w:ascii="Arial" w:hAnsi="Arial"/>
          <w:lang w:val="es-MX"/>
        </w:rPr>
        <w:t>í</w:t>
      </w:r>
      <w:r w:rsidR="00C94E64" w:rsidRPr="00075AA8">
        <w:rPr>
          <w:rFonts w:ascii="Arial" w:hAnsi="Arial"/>
          <w:lang w:val="es-MX"/>
        </w:rPr>
        <w:t>a con los términos de referencia</w:t>
      </w:r>
      <w:r w:rsidR="00370235" w:rsidRPr="00075AA8">
        <w:rPr>
          <w:rFonts w:ascii="Arial" w:hAnsi="Arial"/>
          <w:lang w:val="es-MX"/>
        </w:rPr>
        <w:t>.</w:t>
      </w:r>
    </w:p>
    <w:p w14:paraId="42B0502C" w14:textId="77777777" w:rsidR="00492412" w:rsidRPr="005E3DBB" w:rsidRDefault="00492412" w:rsidP="00F06183">
      <w:pPr>
        <w:pStyle w:val="Prrafodelista"/>
        <w:tabs>
          <w:tab w:val="left" w:pos="1134"/>
          <w:tab w:val="left" w:pos="1701"/>
        </w:tabs>
        <w:ind w:left="0" w:right="-2"/>
        <w:jc w:val="both"/>
        <w:rPr>
          <w:rFonts w:ascii="Arial" w:hAnsi="Arial"/>
          <w:spacing w:val="-3"/>
          <w:lang w:val="es-MX"/>
        </w:rPr>
      </w:pPr>
    </w:p>
    <w:p w14:paraId="1E645998" w14:textId="196DFC79" w:rsidR="00C94E64" w:rsidRPr="005E3DBB" w:rsidRDefault="14C77FE8" w:rsidP="00F06183">
      <w:pPr>
        <w:pStyle w:val="Prrafodelista"/>
        <w:numPr>
          <w:ilvl w:val="0"/>
          <w:numId w:val="15"/>
        </w:numPr>
        <w:tabs>
          <w:tab w:val="left" w:pos="1134"/>
          <w:tab w:val="left" w:pos="1701"/>
        </w:tabs>
        <w:ind w:left="0" w:right="-2" w:firstLine="0"/>
        <w:jc w:val="both"/>
        <w:rPr>
          <w:rFonts w:ascii="Arial" w:hAnsi="Arial"/>
          <w:spacing w:val="-3"/>
          <w:lang w:val="es-MX"/>
        </w:rPr>
      </w:pPr>
      <w:r w:rsidRPr="005E3DBB">
        <w:rPr>
          <w:rFonts w:ascii="Arial" w:hAnsi="Arial"/>
          <w:spacing w:val="-3"/>
          <w:lang w:val="es-MX"/>
        </w:rPr>
        <w:t xml:space="preserve">Que el Vendedor notificó al Comprador el </w:t>
      </w:r>
      <w:r w:rsidR="50F2A5DC" w:rsidRPr="005E3DBB">
        <w:rPr>
          <w:rFonts w:ascii="Arial" w:hAnsi="Arial"/>
          <w:spacing w:val="-3"/>
          <w:lang w:val="es-MX"/>
        </w:rPr>
        <w:t>d</w:t>
      </w:r>
      <w:r w:rsidR="0473691A" w:rsidRPr="005E3DBB">
        <w:rPr>
          <w:rFonts w:ascii="Arial" w:hAnsi="Arial"/>
          <w:lang w:val="es-MX"/>
        </w:rPr>
        <w:t>í</w:t>
      </w:r>
      <w:r w:rsidR="50F2A5DC" w:rsidRPr="005E3DBB">
        <w:rPr>
          <w:rFonts w:ascii="Arial" w:hAnsi="Arial"/>
          <w:lang w:val="es-MX"/>
        </w:rPr>
        <w:t>a</w:t>
      </w:r>
      <w:r w:rsidRPr="005E3DBB">
        <w:rPr>
          <w:rFonts w:ascii="Arial" w:hAnsi="Arial"/>
          <w:lang w:val="es-MX"/>
        </w:rPr>
        <w:t xml:space="preserve"> </w:t>
      </w:r>
      <w:r w:rsidR="007D1573">
        <w:rPr>
          <w:rFonts w:ascii="Arial" w:hAnsi="Arial"/>
          <w:lang w:val="es-MX"/>
        </w:rPr>
        <w:t>xxxxxx</w:t>
      </w:r>
      <w:r w:rsidRPr="005E3DBB">
        <w:rPr>
          <w:rFonts w:ascii="Arial" w:hAnsi="Arial"/>
          <w:lang w:val="es-MX"/>
        </w:rPr>
        <w:t xml:space="preserve"> la aceptación de la oferta</w:t>
      </w:r>
      <w:r w:rsidR="2ABFA112" w:rsidRPr="005E3DBB">
        <w:rPr>
          <w:rFonts w:ascii="Arial" w:hAnsi="Arial"/>
          <w:lang w:val="es-MX"/>
        </w:rPr>
        <w:t xml:space="preserve">, mediante </w:t>
      </w:r>
      <w:r w:rsidR="5DD097C7" w:rsidRPr="43F8917D">
        <w:rPr>
          <w:rFonts w:ascii="Arial" w:hAnsi="Arial" w:cs="Arial"/>
          <w:lang w:val="es-MX"/>
        </w:rPr>
        <w:t>correo electrónico</w:t>
      </w:r>
      <w:r w:rsidR="2ABFA112" w:rsidRPr="00075AA8">
        <w:rPr>
          <w:rFonts w:ascii="Arial" w:hAnsi="Arial"/>
          <w:lang w:val="es-MX"/>
        </w:rPr>
        <w:t>.</w:t>
      </w:r>
    </w:p>
    <w:p w14:paraId="0EA62D6D" w14:textId="77777777" w:rsidR="00370235" w:rsidRPr="005E3DBB" w:rsidRDefault="00370235" w:rsidP="009B1E0C">
      <w:pPr>
        <w:tabs>
          <w:tab w:val="left" w:pos="1134"/>
          <w:tab w:val="left" w:pos="1701"/>
        </w:tabs>
        <w:ind w:right="-2"/>
        <w:jc w:val="both"/>
        <w:rPr>
          <w:rFonts w:ascii="Arial" w:hAnsi="Arial"/>
          <w:spacing w:val="-3"/>
          <w:lang w:val="es-MX"/>
        </w:rPr>
      </w:pPr>
    </w:p>
    <w:p w14:paraId="09C7004C" w14:textId="49BD7FEE" w:rsidR="005C274E" w:rsidRPr="005E3DBB" w:rsidRDefault="005C274E" w:rsidP="00847DF3">
      <w:pPr>
        <w:pStyle w:val="Prrafodelista"/>
        <w:numPr>
          <w:ilvl w:val="0"/>
          <w:numId w:val="15"/>
        </w:numPr>
        <w:tabs>
          <w:tab w:val="left" w:pos="1134"/>
          <w:tab w:val="left" w:pos="1701"/>
        </w:tabs>
        <w:ind w:left="0" w:right="-2" w:firstLine="0"/>
        <w:jc w:val="both"/>
        <w:rPr>
          <w:rFonts w:ascii="Arial" w:hAnsi="Arial"/>
          <w:spacing w:val="-3"/>
          <w:lang w:val="es-MX"/>
        </w:rPr>
      </w:pPr>
      <w:r w:rsidRPr="00075AA8">
        <w:rPr>
          <w:rFonts w:ascii="Arial" w:hAnsi="Arial"/>
          <w:spacing w:val="-3"/>
          <w:lang w:val="es-MX"/>
        </w:rPr>
        <w:t xml:space="preserve">Que todos los documentos de la </w:t>
      </w:r>
      <w:r w:rsidRPr="00075AA8">
        <w:rPr>
          <w:rFonts w:ascii="Arial" w:hAnsi="Arial"/>
          <w:spacing w:val="-3"/>
        </w:rPr>
        <w:t>invitación privada para participar en el proceso de venta (suministro) de energía eléctrica en el mercado mayorista bajo la modalidad pague lo contratado, adendas</w:t>
      </w:r>
      <w:r w:rsidR="00902FCA" w:rsidRPr="00075AA8">
        <w:rPr>
          <w:rFonts w:ascii="Arial" w:hAnsi="Arial"/>
          <w:spacing w:val="-3"/>
        </w:rPr>
        <w:t>,</w:t>
      </w:r>
      <w:r w:rsidRPr="00075AA8">
        <w:rPr>
          <w:rFonts w:ascii="Arial" w:hAnsi="Arial"/>
          <w:spacing w:val="-3"/>
        </w:rPr>
        <w:t xml:space="preserve"> oferta </w:t>
      </w:r>
      <w:r w:rsidR="53BF2C6A" w:rsidRPr="00075AA8">
        <w:rPr>
          <w:rFonts w:ascii="Arial" w:hAnsi="Arial"/>
        </w:rPr>
        <w:t xml:space="preserve">no vinculante </w:t>
      </w:r>
      <w:r w:rsidRPr="00075AA8">
        <w:rPr>
          <w:rFonts w:ascii="Arial" w:hAnsi="Arial"/>
        </w:rPr>
        <w:t>y acta de adjudicación hacen parte integral de este contrato</w:t>
      </w:r>
      <w:r w:rsidR="00370235" w:rsidRPr="00075AA8">
        <w:rPr>
          <w:rFonts w:ascii="Arial" w:hAnsi="Arial"/>
        </w:rPr>
        <w:t>.</w:t>
      </w:r>
    </w:p>
    <w:p w14:paraId="4210BF3F" w14:textId="77777777" w:rsidR="00370235" w:rsidRPr="005E3DBB" w:rsidRDefault="00370235" w:rsidP="00F56264">
      <w:pPr>
        <w:tabs>
          <w:tab w:val="left" w:pos="1134"/>
          <w:tab w:val="left" w:pos="1701"/>
        </w:tabs>
        <w:ind w:right="-2"/>
        <w:jc w:val="both"/>
        <w:rPr>
          <w:rFonts w:ascii="Arial" w:hAnsi="Arial"/>
          <w:spacing w:val="-3"/>
          <w:lang w:val="es-MX"/>
        </w:rPr>
      </w:pPr>
    </w:p>
    <w:p w14:paraId="47F426CE" w14:textId="6E98506A" w:rsidR="00C94E64" w:rsidRPr="005E3DBB" w:rsidRDefault="00C94E64" w:rsidP="00F56264">
      <w:pPr>
        <w:pStyle w:val="Prrafodelista"/>
        <w:numPr>
          <w:ilvl w:val="0"/>
          <w:numId w:val="15"/>
        </w:numPr>
        <w:tabs>
          <w:tab w:val="left" w:pos="1134"/>
          <w:tab w:val="left" w:pos="1701"/>
        </w:tabs>
        <w:ind w:left="0" w:right="-2" w:firstLine="0"/>
        <w:jc w:val="both"/>
        <w:rPr>
          <w:rFonts w:ascii="Arial" w:hAnsi="Arial"/>
          <w:spacing w:val="-3"/>
          <w:lang w:val="es-MX"/>
        </w:rPr>
      </w:pPr>
      <w:r w:rsidRPr="00075AA8">
        <w:rPr>
          <w:rFonts w:ascii="Arial" w:hAnsi="Arial"/>
          <w:spacing w:val="-3"/>
          <w:lang w:val="es-MX"/>
        </w:rPr>
        <w:t xml:space="preserve">Que la ejecución del presente </w:t>
      </w:r>
      <w:r w:rsidR="25BD1469" w:rsidRPr="00075AA8">
        <w:rPr>
          <w:rFonts w:ascii="Arial" w:hAnsi="Arial"/>
          <w:lang w:val="es-MX"/>
        </w:rPr>
        <w:t>c</w:t>
      </w:r>
      <w:r w:rsidRPr="00075AA8">
        <w:rPr>
          <w:rFonts w:ascii="Arial" w:hAnsi="Arial"/>
          <w:lang w:val="es-MX"/>
        </w:rPr>
        <w:t xml:space="preserve">ontrato deberá realizarse conforme a las normas y procedimientos establecidos por el Sistema Interconectado Nacional - SIN  y particularmente por aquellos contenidos en el Reglamento de Operación del SIN junto con sus </w:t>
      </w:r>
      <w:r w:rsidRPr="36D26F5F">
        <w:rPr>
          <w:rFonts w:ascii="Arial" w:hAnsi="Arial"/>
          <w:lang w:val="es-MX"/>
        </w:rPr>
        <w:t xml:space="preserve">adiciones y modificaciones, cuyas reglas forman parte integrante de este </w:t>
      </w:r>
      <w:r w:rsidR="001775CF" w:rsidRPr="00075AA8">
        <w:rPr>
          <w:rFonts w:ascii="Arial" w:hAnsi="Arial"/>
          <w:lang w:val="es-MX"/>
        </w:rPr>
        <w:t>c</w:t>
      </w:r>
      <w:r w:rsidRPr="00075AA8">
        <w:rPr>
          <w:rFonts w:ascii="Arial" w:hAnsi="Arial"/>
          <w:lang w:val="es-MX"/>
        </w:rPr>
        <w:t xml:space="preserve">ontrato, así como las normas y procedimientos establecidos o que establezca sobre la materia, durante la vigencia de este </w:t>
      </w:r>
      <w:r w:rsidR="44378424" w:rsidRPr="00075AA8">
        <w:rPr>
          <w:rFonts w:ascii="Arial" w:hAnsi="Arial"/>
          <w:lang w:val="es-MX"/>
        </w:rPr>
        <w:t>c</w:t>
      </w:r>
      <w:r w:rsidRPr="00075AA8">
        <w:rPr>
          <w:rFonts w:ascii="Arial" w:hAnsi="Arial"/>
          <w:lang w:val="es-MX"/>
        </w:rPr>
        <w:t xml:space="preserve">ontrato, la Comisión de Regulación de Energía y Gas - CREG o quien haga sus veces. </w:t>
      </w:r>
    </w:p>
    <w:p w14:paraId="124F17A4" w14:textId="77777777" w:rsidR="00370235" w:rsidRPr="005E3DBB" w:rsidRDefault="00370235" w:rsidP="00F56264">
      <w:pPr>
        <w:tabs>
          <w:tab w:val="left" w:pos="1134"/>
          <w:tab w:val="left" w:pos="1701"/>
        </w:tabs>
        <w:ind w:right="-2"/>
        <w:jc w:val="both"/>
        <w:rPr>
          <w:rFonts w:ascii="Arial" w:hAnsi="Arial"/>
          <w:spacing w:val="-3"/>
          <w:lang w:val="es-MX"/>
        </w:rPr>
      </w:pPr>
    </w:p>
    <w:p w14:paraId="7C817939" w14:textId="3A58133E" w:rsidR="00C94E64" w:rsidRPr="005E3DBB" w:rsidRDefault="00C94E64" w:rsidP="00F56264">
      <w:pPr>
        <w:pStyle w:val="Prrafodelista"/>
        <w:numPr>
          <w:ilvl w:val="0"/>
          <w:numId w:val="15"/>
        </w:numPr>
        <w:tabs>
          <w:tab w:val="left" w:pos="1134"/>
          <w:tab w:val="left" w:pos="1701"/>
        </w:tabs>
        <w:ind w:left="0" w:right="-2" w:firstLine="0"/>
        <w:jc w:val="both"/>
        <w:rPr>
          <w:rFonts w:ascii="Arial" w:hAnsi="Arial"/>
          <w:spacing w:val="-3"/>
          <w:lang w:val="es-MX"/>
        </w:rPr>
      </w:pPr>
      <w:r w:rsidRPr="005E3DBB">
        <w:rPr>
          <w:rFonts w:ascii="Arial" w:hAnsi="Arial"/>
          <w:spacing w:val="-3"/>
          <w:lang w:val="es-MX"/>
        </w:rPr>
        <w:t xml:space="preserve">Que, el Vendedor para cumplir con la ejecución del presente </w:t>
      </w:r>
      <w:r w:rsidR="08872C86" w:rsidRPr="005E3DBB">
        <w:rPr>
          <w:rFonts w:ascii="Arial" w:hAnsi="Arial"/>
          <w:lang w:val="es-MX"/>
        </w:rPr>
        <w:t>c</w:t>
      </w:r>
      <w:r w:rsidRPr="005E3DBB">
        <w:rPr>
          <w:rFonts w:ascii="Arial" w:hAnsi="Arial"/>
          <w:lang w:val="es-MX"/>
        </w:rPr>
        <w:t xml:space="preserve">ontrato ha realizado todas las gestiones administrativas correspondientes con el fin de garantizar al </w:t>
      </w:r>
      <w:r w:rsidR="001775CF" w:rsidRPr="00075AA8">
        <w:rPr>
          <w:rFonts w:ascii="Arial" w:hAnsi="Arial" w:cs="Arial"/>
          <w:lang w:val="es-MX"/>
        </w:rPr>
        <w:t>c</w:t>
      </w:r>
      <w:r w:rsidRPr="00075AA8">
        <w:rPr>
          <w:rFonts w:ascii="Arial" w:hAnsi="Arial" w:cs="Arial"/>
          <w:lang w:val="es-MX"/>
        </w:rPr>
        <w:t>omprador</w:t>
      </w:r>
      <w:r w:rsidRPr="005E3DBB">
        <w:rPr>
          <w:rFonts w:ascii="Arial" w:hAnsi="Arial"/>
          <w:lang w:val="es-MX"/>
        </w:rPr>
        <w:t xml:space="preserve"> el suministro de energía bajo los términos y condiciones del presente </w:t>
      </w:r>
      <w:r w:rsidR="066109E7" w:rsidRPr="005E3DBB">
        <w:rPr>
          <w:rFonts w:ascii="Arial" w:hAnsi="Arial"/>
          <w:lang w:val="es-MX"/>
        </w:rPr>
        <w:t>c</w:t>
      </w:r>
      <w:r w:rsidRPr="005E3DBB">
        <w:rPr>
          <w:rFonts w:ascii="Arial" w:hAnsi="Arial"/>
          <w:lang w:val="es-MX"/>
        </w:rPr>
        <w:t xml:space="preserve">ontrato.  </w:t>
      </w:r>
    </w:p>
    <w:p w14:paraId="07A91E0A" w14:textId="77777777" w:rsidR="00370235" w:rsidRPr="005E3DBB" w:rsidRDefault="00370235">
      <w:pPr>
        <w:tabs>
          <w:tab w:val="left" w:pos="1134"/>
          <w:tab w:val="left" w:pos="1701"/>
        </w:tabs>
        <w:ind w:right="-2"/>
        <w:jc w:val="both"/>
        <w:rPr>
          <w:rFonts w:ascii="Arial" w:hAnsi="Arial"/>
          <w:spacing w:val="-3"/>
          <w:lang w:val="es-MX"/>
        </w:rPr>
      </w:pPr>
    </w:p>
    <w:p w14:paraId="2C1DDA0A" w14:textId="72702599" w:rsidR="00C94E64" w:rsidRPr="00075AA8" w:rsidRDefault="00C94E64" w:rsidP="001775CF">
      <w:pPr>
        <w:pStyle w:val="Prrafodelista"/>
        <w:numPr>
          <w:ilvl w:val="0"/>
          <w:numId w:val="15"/>
        </w:numPr>
        <w:tabs>
          <w:tab w:val="left" w:pos="1134"/>
          <w:tab w:val="left" w:pos="1701"/>
        </w:tabs>
        <w:ind w:left="0" w:right="-2" w:firstLine="0"/>
        <w:jc w:val="both"/>
        <w:rPr>
          <w:rFonts w:ascii="Arial" w:hAnsi="Arial" w:cs="Arial"/>
          <w:spacing w:val="-3"/>
          <w:lang w:val="es-MX"/>
        </w:rPr>
      </w:pPr>
      <w:r w:rsidRPr="00075AA8">
        <w:rPr>
          <w:rFonts w:ascii="Arial" w:hAnsi="Arial"/>
          <w:spacing w:val="-3"/>
          <w:lang w:val="es-MX"/>
        </w:rPr>
        <w:t xml:space="preserve">Que el presente contrato se regirá por las </w:t>
      </w:r>
      <w:r w:rsidR="234C9C8F" w:rsidRPr="00075AA8">
        <w:rPr>
          <w:rFonts w:ascii="Arial" w:hAnsi="Arial"/>
          <w:spacing w:val="-3"/>
          <w:lang w:val="es-MX"/>
        </w:rPr>
        <w:t>sigu</w:t>
      </w:r>
      <w:r w:rsidR="0AEF2E05" w:rsidRPr="00075AA8">
        <w:rPr>
          <w:rFonts w:ascii="Arial" w:hAnsi="Arial"/>
          <w:lang w:val="es-MX"/>
        </w:rPr>
        <w:t>i</w:t>
      </w:r>
      <w:r w:rsidR="3EE48435" w:rsidRPr="00075AA8">
        <w:rPr>
          <w:rFonts w:ascii="Arial" w:hAnsi="Arial"/>
          <w:lang w:val="es-MX"/>
        </w:rPr>
        <w:t>e</w:t>
      </w:r>
      <w:r w:rsidR="234C9C8F" w:rsidRPr="00075AA8">
        <w:rPr>
          <w:rFonts w:ascii="Arial" w:hAnsi="Arial"/>
          <w:lang w:val="es-MX"/>
        </w:rPr>
        <w:t>ntes</w:t>
      </w:r>
      <w:r w:rsidRPr="00075AA8">
        <w:rPr>
          <w:rFonts w:ascii="Arial" w:hAnsi="Arial"/>
          <w:lang w:val="es-MX"/>
        </w:rPr>
        <w:t>:</w:t>
      </w:r>
    </w:p>
    <w:p w14:paraId="41FF0B5A" w14:textId="77777777" w:rsidR="00370235" w:rsidRPr="00075AA8" w:rsidRDefault="00370235">
      <w:pPr>
        <w:tabs>
          <w:tab w:val="left" w:pos="1134"/>
          <w:tab w:val="left" w:pos="1701"/>
        </w:tabs>
        <w:jc w:val="center"/>
        <w:rPr>
          <w:rFonts w:ascii="Arial" w:hAnsi="Arial" w:cs="Arial"/>
          <w:b/>
          <w:snapToGrid w:val="0"/>
          <w:lang w:val="es-ES"/>
        </w:rPr>
      </w:pPr>
    </w:p>
    <w:p w14:paraId="3766E521" w14:textId="77777777" w:rsidR="00075AA8" w:rsidRPr="005E3DBB" w:rsidRDefault="00075AA8" w:rsidP="36D26F5F">
      <w:pPr>
        <w:tabs>
          <w:tab w:val="left" w:pos="1134"/>
          <w:tab w:val="left" w:pos="1701"/>
        </w:tabs>
        <w:jc w:val="center"/>
        <w:rPr>
          <w:rFonts w:ascii="Arial" w:hAnsi="Arial"/>
          <w:b/>
          <w:bCs/>
        </w:rPr>
      </w:pPr>
    </w:p>
    <w:p w14:paraId="638C861F" w14:textId="77777777" w:rsidR="00075AA8" w:rsidRPr="005E3DBB" w:rsidRDefault="00075AA8" w:rsidP="36D26F5F">
      <w:pPr>
        <w:tabs>
          <w:tab w:val="left" w:pos="1134"/>
          <w:tab w:val="left" w:pos="1701"/>
        </w:tabs>
        <w:jc w:val="center"/>
        <w:rPr>
          <w:rFonts w:ascii="Arial" w:hAnsi="Arial"/>
          <w:b/>
          <w:bCs/>
        </w:rPr>
      </w:pPr>
    </w:p>
    <w:p w14:paraId="29670EE0" w14:textId="0170E84D" w:rsidR="00DA79B9" w:rsidRPr="005E3DBB" w:rsidRDefault="00AB7B32" w:rsidP="36D26F5F">
      <w:pPr>
        <w:tabs>
          <w:tab w:val="left" w:pos="1134"/>
          <w:tab w:val="left" w:pos="1701"/>
        </w:tabs>
        <w:jc w:val="center"/>
        <w:rPr>
          <w:rFonts w:ascii="Arial" w:hAnsi="Arial"/>
          <w:b/>
          <w:bCs/>
        </w:rPr>
      </w:pPr>
      <w:r w:rsidRPr="36D26F5F">
        <w:rPr>
          <w:rFonts w:ascii="Arial" w:hAnsi="Arial"/>
          <w:b/>
          <w:bCs/>
        </w:rPr>
        <w:t>CLÁUSULAS</w:t>
      </w:r>
    </w:p>
    <w:p w14:paraId="71B26231" w14:textId="77777777" w:rsidR="00A44B73" w:rsidRPr="005E3DBB" w:rsidRDefault="00A44B73">
      <w:pPr>
        <w:tabs>
          <w:tab w:val="left" w:pos="1134"/>
          <w:tab w:val="left" w:pos="1701"/>
        </w:tabs>
        <w:jc w:val="both"/>
        <w:rPr>
          <w:rFonts w:ascii="Arial" w:hAnsi="Arial"/>
        </w:rPr>
      </w:pPr>
    </w:p>
    <w:p w14:paraId="098B5D54" w14:textId="1BBC5AE2" w:rsidR="005B3FE4" w:rsidRPr="005E3DBB" w:rsidRDefault="00A44B73">
      <w:pPr>
        <w:tabs>
          <w:tab w:val="left" w:pos="1134"/>
          <w:tab w:val="left" w:pos="1701"/>
        </w:tabs>
        <w:adjustRightInd w:val="0"/>
        <w:jc w:val="both"/>
        <w:rPr>
          <w:rFonts w:ascii="Arial" w:hAnsi="Arial"/>
        </w:rPr>
      </w:pPr>
      <w:r w:rsidRPr="36D26F5F">
        <w:rPr>
          <w:rFonts w:ascii="Arial" w:hAnsi="Arial"/>
          <w:b/>
          <w:bCs/>
          <w:u w:val="single"/>
        </w:rPr>
        <w:t>CLÁUSULA PRIMERA</w:t>
      </w:r>
      <w:r w:rsidR="00322EA2" w:rsidRPr="36D26F5F">
        <w:rPr>
          <w:rFonts w:ascii="Arial" w:hAnsi="Arial"/>
          <w:b/>
          <w:bCs/>
          <w:u w:val="single"/>
        </w:rPr>
        <w:t>.</w:t>
      </w:r>
      <w:r w:rsidRPr="36D26F5F">
        <w:rPr>
          <w:rFonts w:ascii="Arial" w:hAnsi="Arial"/>
          <w:b/>
          <w:bCs/>
          <w:u w:val="single"/>
        </w:rPr>
        <w:t xml:space="preserve"> Objeto</w:t>
      </w:r>
      <w:r w:rsidR="00FF62DB" w:rsidRPr="36D26F5F">
        <w:rPr>
          <w:rFonts w:ascii="Arial" w:hAnsi="Arial"/>
          <w:b/>
          <w:bCs/>
          <w:u w:val="single"/>
        </w:rPr>
        <w:t>:</w:t>
      </w:r>
      <w:r w:rsidRPr="36D26F5F">
        <w:rPr>
          <w:rFonts w:ascii="Arial" w:hAnsi="Arial"/>
        </w:rPr>
        <w:t xml:space="preserve"> El presente contrato tiene por objeto el suministro de energía con destino a abastecer la demanda de energía eléctrica del </w:t>
      </w:r>
      <w:r w:rsidR="00AB7B32" w:rsidRPr="36D26F5F">
        <w:rPr>
          <w:rFonts w:ascii="Arial" w:hAnsi="Arial"/>
        </w:rPr>
        <w:t>M</w:t>
      </w:r>
      <w:r w:rsidR="0050060F" w:rsidRPr="36D26F5F">
        <w:rPr>
          <w:rFonts w:ascii="Arial" w:hAnsi="Arial"/>
        </w:rPr>
        <w:t>ercado No Regulado</w:t>
      </w:r>
      <w:r w:rsidR="00351901" w:rsidRPr="36D26F5F">
        <w:rPr>
          <w:rFonts w:ascii="Arial" w:hAnsi="Arial"/>
        </w:rPr>
        <w:t xml:space="preserve">, así como al </w:t>
      </w:r>
      <w:r w:rsidR="00AB7B32" w:rsidRPr="36D26F5F">
        <w:rPr>
          <w:rFonts w:ascii="Arial" w:hAnsi="Arial"/>
        </w:rPr>
        <w:t>R</w:t>
      </w:r>
      <w:r w:rsidR="0050060F" w:rsidRPr="36D26F5F">
        <w:rPr>
          <w:rFonts w:ascii="Arial" w:hAnsi="Arial"/>
        </w:rPr>
        <w:t xml:space="preserve">espaldo de </w:t>
      </w:r>
      <w:r w:rsidR="45EE1212" w:rsidRPr="36D26F5F">
        <w:rPr>
          <w:rFonts w:ascii="Arial" w:hAnsi="Arial"/>
        </w:rPr>
        <w:t>c</w:t>
      </w:r>
      <w:r w:rsidR="117DFB9D" w:rsidRPr="36D26F5F">
        <w:rPr>
          <w:rFonts w:ascii="Arial" w:hAnsi="Arial"/>
        </w:rPr>
        <w:t xml:space="preserve">ontratos </w:t>
      </w:r>
      <w:r w:rsidR="4746D8BB" w:rsidRPr="36D26F5F">
        <w:rPr>
          <w:rFonts w:ascii="Arial" w:hAnsi="Arial"/>
        </w:rPr>
        <w:t>de</w:t>
      </w:r>
      <w:r w:rsidR="79F03FA9" w:rsidRPr="36D26F5F">
        <w:rPr>
          <w:rFonts w:ascii="Arial" w:hAnsi="Arial"/>
        </w:rPr>
        <w:t>l</w:t>
      </w:r>
      <w:r w:rsidR="00AB7B32" w:rsidRPr="36D26F5F">
        <w:rPr>
          <w:rFonts w:ascii="Arial" w:hAnsi="Arial"/>
        </w:rPr>
        <w:t xml:space="preserve"> </w:t>
      </w:r>
      <w:r w:rsidRPr="36D26F5F">
        <w:rPr>
          <w:rFonts w:ascii="Arial" w:hAnsi="Arial"/>
        </w:rPr>
        <w:t xml:space="preserve"> </w:t>
      </w:r>
      <w:r w:rsidR="4746D8BB" w:rsidRPr="36D26F5F">
        <w:rPr>
          <w:rFonts w:ascii="Arial" w:hAnsi="Arial"/>
        </w:rPr>
        <w:t>C</w:t>
      </w:r>
      <w:r w:rsidR="71FCA027" w:rsidRPr="36D26F5F">
        <w:rPr>
          <w:rFonts w:ascii="Arial" w:hAnsi="Arial"/>
        </w:rPr>
        <w:t>omprador</w:t>
      </w:r>
      <w:r w:rsidRPr="36D26F5F">
        <w:rPr>
          <w:rFonts w:ascii="Arial" w:hAnsi="Arial"/>
        </w:rPr>
        <w:t xml:space="preserve"> por parte </w:t>
      </w:r>
      <w:r w:rsidR="4746D8BB" w:rsidRPr="36D26F5F">
        <w:rPr>
          <w:rFonts w:ascii="Arial" w:hAnsi="Arial"/>
        </w:rPr>
        <w:t>de</w:t>
      </w:r>
      <w:r w:rsidR="0A528874" w:rsidRPr="36D26F5F">
        <w:rPr>
          <w:rFonts w:ascii="Arial" w:hAnsi="Arial"/>
        </w:rPr>
        <w:t>l</w:t>
      </w:r>
      <w:r w:rsidRPr="36D26F5F">
        <w:rPr>
          <w:rFonts w:ascii="Arial" w:hAnsi="Arial"/>
        </w:rPr>
        <w:t xml:space="preserve"> </w:t>
      </w:r>
      <w:r w:rsidR="4746D8BB" w:rsidRPr="36D26F5F">
        <w:rPr>
          <w:rFonts w:ascii="Arial" w:hAnsi="Arial"/>
        </w:rPr>
        <w:t>V</w:t>
      </w:r>
      <w:r w:rsidR="381F361F" w:rsidRPr="36D26F5F">
        <w:rPr>
          <w:rFonts w:ascii="Arial" w:hAnsi="Arial"/>
        </w:rPr>
        <w:t>endedor</w:t>
      </w:r>
      <w:r w:rsidR="00351901" w:rsidRPr="36D26F5F">
        <w:rPr>
          <w:rFonts w:ascii="Arial" w:hAnsi="Arial"/>
        </w:rPr>
        <w:t>,</w:t>
      </w:r>
      <w:r w:rsidRPr="36D26F5F">
        <w:rPr>
          <w:rFonts w:ascii="Arial" w:hAnsi="Arial"/>
        </w:rPr>
        <w:t xml:space="preserve"> en la</w:t>
      </w:r>
      <w:r w:rsidR="00A42AD2" w:rsidRPr="36D26F5F">
        <w:rPr>
          <w:rFonts w:ascii="Arial" w:hAnsi="Arial"/>
        </w:rPr>
        <w:t xml:space="preserve">s </w:t>
      </w:r>
      <w:r w:rsidRPr="36D26F5F">
        <w:rPr>
          <w:rFonts w:ascii="Arial" w:hAnsi="Arial"/>
        </w:rPr>
        <w:t>cantidad</w:t>
      </w:r>
      <w:r w:rsidR="00A42AD2" w:rsidRPr="36D26F5F">
        <w:rPr>
          <w:rFonts w:ascii="Arial" w:hAnsi="Arial"/>
        </w:rPr>
        <w:t>es</w:t>
      </w:r>
      <w:r w:rsidR="006D0BBB" w:rsidRPr="36D26F5F">
        <w:rPr>
          <w:rFonts w:ascii="Arial" w:hAnsi="Arial"/>
        </w:rPr>
        <w:t xml:space="preserve"> </w:t>
      </w:r>
      <w:r w:rsidRPr="36D26F5F">
        <w:rPr>
          <w:rFonts w:ascii="Arial" w:hAnsi="Arial"/>
        </w:rPr>
        <w:t xml:space="preserve">de energía según </w:t>
      </w:r>
      <w:r w:rsidR="00004BD2" w:rsidRPr="36D26F5F">
        <w:rPr>
          <w:rFonts w:ascii="Arial" w:hAnsi="Arial"/>
        </w:rPr>
        <w:t xml:space="preserve">lo establecido en </w:t>
      </w:r>
      <w:r w:rsidR="00DA0E63" w:rsidRPr="36D26F5F">
        <w:rPr>
          <w:rFonts w:ascii="Arial" w:hAnsi="Arial"/>
        </w:rPr>
        <w:t xml:space="preserve">el </w:t>
      </w:r>
      <w:r w:rsidR="002F59CB" w:rsidRPr="36D26F5F">
        <w:rPr>
          <w:rFonts w:ascii="Arial" w:hAnsi="Arial"/>
        </w:rPr>
        <w:lastRenderedPageBreak/>
        <w:t>A</w:t>
      </w:r>
      <w:r w:rsidR="00DA0E63" w:rsidRPr="36D26F5F">
        <w:rPr>
          <w:rFonts w:ascii="Arial" w:hAnsi="Arial"/>
        </w:rPr>
        <w:t>nexo No. 1</w:t>
      </w:r>
      <w:r w:rsidRPr="36D26F5F">
        <w:rPr>
          <w:rFonts w:ascii="Arial" w:hAnsi="Arial"/>
        </w:rPr>
        <w:t xml:space="preserve">, </w:t>
      </w:r>
      <w:r w:rsidR="007D0B83" w:rsidRPr="36D26F5F">
        <w:rPr>
          <w:rFonts w:ascii="Arial" w:hAnsi="Arial"/>
        </w:rPr>
        <w:t xml:space="preserve">el </w:t>
      </w:r>
      <w:r w:rsidRPr="36D26F5F">
        <w:rPr>
          <w:rFonts w:ascii="Arial" w:hAnsi="Arial"/>
        </w:rPr>
        <w:t xml:space="preserve">cual hace parte integral del presente contrato, </w:t>
      </w:r>
      <w:r w:rsidR="0048737E" w:rsidRPr="36D26F5F">
        <w:rPr>
          <w:rFonts w:ascii="Arial" w:hAnsi="Arial"/>
        </w:rPr>
        <w:t>de acuerdo con</w:t>
      </w:r>
      <w:r w:rsidRPr="36D26F5F">
        <w:rPr>
          <w:rFonts w:ascii="Arial" w:hAnsi="Arial"/>
        </w:rPr>
        <w:t xml:space="preserve"> las condiciones, precios y demás estipulaciones que se establecen en este </w:t>
      </w:r>
      <w:r w:rsidR="00A42AD2" w:rsidRPr="36D26F5F">
        <w:rPr>
          <w:rFonts w:ascii="Arial" w:hAnsi="Arial"/>
        </w:rPr>
        <w:t>c</w:t>
      </w:r>
      <w:r w:rsidRPr="36D26F5F">
        <w:rPr>
          <w:rFonts w:ascii="Arial" w:hAnsi="Arial"/>
        </w:rPr>
        <w:t xml:space="preserve">ontrato en la modalidad </w:t>
      </w:r>
      <w:r w:rsidR="00FB227D" w:rsidRPr="36D26F5F">
        <w:rPr>
          <w:rFonts w:ascii="Arial" w:hAnsi="Arial"/>
        </w:rPr>
        <w:t xml:space="preserve">de </w:t>
      </w:r>
      <w:r w:rsidR="00DA0E63" w:rsidRPr="36D26F5F">
        <w:rPr>
          <w:rFonts w:ascii="Arial" w:hAnsi="Arial"/>
        </w:rPr>
        <w:t xml:space="preserve">PAGUE LO </w:t>
      </w:r>
      <w:r w:rsidR="00A231AE" w:rsidRPr="36D26F5F">
        <w:rPr>
          <w:rFonts w:ascii="Arial" w:hAnsi="Arial"/>
        </w:rPr>
        <w:t>CONTRATADO</w:t>
      </w:r>
      <w:r w:rsidRPr="36D26F5F">
        <w:rPr>
          <w:rFonts w:ascii="Arial" w:hAnsi="Arial"/>
        </w:rPr>
        <w:t xml:space="preserve">. </w:t>
      </w:r>
    </w:p>
    <w:p w14:paraId="42F29572" w14:textId="7063615F" w:rsidR="007D3A78" w:rsidRPr="005E3DBB" w:rsidRDefault="00A44B73">
      <w:pPr>
        <w:tabs>
          <w:tab w:val="left" w:pos="1134"/>
          <w:tab w:val="left" w:pos="1701"/>
        </w:tabs>
        <w:adjustRightInd w:val="0"/>
        <w:jc w:val="both"/>
        <w:rPr>
          <w:rFonts w:ascii="Arial" w:hAnsi="Arial"/>
        </w:rPr>
      </w:pPr>
      <w:r w:rsidRPr="36D26F5F">
        <w:rPr>
          <w:rFonts w:ascii="Arial" w:hAnsi="Arial"/>
        </w:rPr>
        <w:t xml:space="preserve"> </w:t>
      </w:r>
    </w:p>
    <w:p w14:paraId="5295CA11" w14:textId="475C8709" w:rsidR="004C4454" w:rsidRPr="00E352CC" w:rsidRDefault="00A44B73" w:rsidP="00E352CC">
      <w:pPr>
        <w:tabs>
          <w:tab w:val="left" w:pos="7498"/>
        </w:tabs>
        <w:adjustRightInd w:val="0"/>
        <w:ind w:left="-5" w:right="-2"/>
        <w:jc w:val="both"/>
        <w:rPr>
          <w:rFonts w:ascii="Arial" w:hAnsi="Arial" w:cs="Arial"/>
          <w:color w:val="000000" w:themeColor="text1"/>
        </w:rPr>
      </w:pPr>
      <w:r w:rsidRPr="36D26F5F">
        <w:rPr>
          <w:rFonts w:ascii="Arial" w:hAnsi="Arial"/>
          <w:b/>
          <w:bCs/>
          <w:u w:val="single"/>
        </w:rPr>
        <w:t>CLÁUSULA SEGUNDA</w:t>
      </w:r>
      <w:r w:rsidR="00322EA2" w:rsidRPr="36D26F5F">
        <w:rPr>
          <w:rFonts w:ascii="Arial" w:hAnsi="Arial"/>
          <w:b/>
          <w:bCs/>
          <w:u w:val="single"/>
        </w:rPr>
        <w:t>.</w:t>
      </w:r>
      <w:r w:rsidRPr="36D26F5F">
        <w:rPr>
          <w:rFonts w:ascii="Arial" w:hAnsi="Arial"/>
          <w:b/>
          <w:bCs/>
          <w:u w:val="single"/>
        </w:rPr>
        <w:t xml:space="preserve"> </w:t>
      </w:r>
      <w:r w:rsidR="64314967" w:rsidRPr="36D26F5F">
        <w:rPr>
          <w:rFonts w:ascii="Arial" w:hAnsi="Arial"/>
          <w:b/>
          <w:bCs/>
          <w:u w:val="single"/>
        </w:rPr>
        <w:t>Vigencia</w:t>
      </w:r>
      <w:r w:rsidR="5750807F" w:rsidRPr="36D26F5F">
        <w:rPr>
          <w:rFonts w:ascii="Arial" w:hAnsi="Arial"/>
          <w:b/>
          <w:bCs/>
          <w:u w:val="single"/>
        </w:rPr>
        <w:t>:</w:t>
      </w:r>
      <w:r w:rsidR="4746D8BB" w:rsidRPr="36D26F5F">
        <w:rPr>
          <w:rFonts w:ascii="Arial" w:hAnsi="Arial"/>
          <w:b/>
          <w:bCs/>
        </w:rPr>
        <w:t xml:space="preserve"> </w:t>
      </w:r>
      <w:r w:rsidR="5BE49A58" w:rsidRPr="005E3DBB">
        <w:rPr>
          <w:rFonts w:ascii="Arial" w:hAnsi="Arial"/>
          <w:color w:val="000000" w:themeColor="text1"/>
        </w:rPr>
        <w:t>El presente contrato estará vigente desde la fecha de su firma</w:t>
      </w:r>
      <w:r w:rsidR="00E352CC">
        <w:rPr>
          <w:rFonts w:ascii="Arial" w:hAnsi="Arial"/>
          <w:color w:val="000000" w:themeColor="text1"/>
        </w:rPr>
        <w:t xml:space="preserve"> y </w:t>
      </w:r>
      <w:r w:rsidR="00E352CC">
        <w:rPr>
          <w:rFonts w:ascii="Arial" w:hAnsi="Arial"/>
        </w:rPr>
        <w:t>e</w:t>
      </w:r>
      <w:r w:rsidR="004C4454" w:rsidRPr="36D26F5F">
        <w:rPr>
          <w:rFonts w:ascii="Arial" w:hAnsi="Arial"/>
        </w:rPr>
        <w:t>l suministro</w:t>
      </w:r>
      <w:r w:rsidR="00BB0463" w:rsidRPr="36D26F5F">
        <w:rPr>
          <w:rFonts w:ascii="Arial" w:hAnsi="Arial"/>
        </w:rPr>
        <w:t xml:space="preserve"> </w:t>
      </w:r>
      <w:r w:rsidR="004C4454" w:rsidRPr="36D26F5F">
        <w:rPr>
          <w:rFonts w:ascii="Arial" w:hAnsi="Arial"/>
        </w:rPr>
        <w:t>de</w:t>
      </w:r>
      <w:r w:rsidR="00BB0463" w:rsidRPr="36D26F5F">
        <w:rPr>
          <w:rFonts w:ascii="Arial" w:hAnsi="Arial"/>
        </w:rPr>
        <w:t xml:space="preserve"> </w:t>
      </w:r>
      <w:r w:rsidR="004C4454" w:rsidRPr="36D26F5F">
        <w:rPr>
          <w:rFonts w:ascii="Arial" w:hAnsi="Arial"/>
        </w:rPr>
        <w:t>energía</w:t>
      </w:r>
      <w:r w:rsidR="00BB0463" w:rsidRPr="36D26F5F">
        <w:rPr>
          <w:rFonts w:ascii="Arial" w:hAnsi="Arial"/>
        </w:rPr>
        <w:t xml:space="preserve"> </w:t>
      </w:r>
      <w:r w:rsidR="004C4454" w:rsidRPr="36D26F5F">
        <w:rPr>
          <w:rFonts w:ascii="Arial" w:hAnsi="Arial"/>
        </w:rPr>
        <w:t>que</w:t>
      </w:r>
      <w:r w:rsidR="00BB0463" w:rsidRPr="36D26F5F">
        <w:rPr>
          <w:rFonts w:ascii="Arial" w:hAnsi="Arial"/>
        </w:rPr>
        <w:t xml:space="preserve"> </w:t>
      </w:r>
      <w:r w:rsidR="004C4454" w:rsidRPr="36D26F5F">
        <w:rPr>
          <w:rFonts w:ascii="Arial" w:hAnsi="Arial"/>
        </w:rPr>
        <w:t>constituye</w:t>
      </w:r>
      <w:r w:rsidR="00BB0463" w:rsidRPr="36D26F5F">
        <w:rPr>
          <w:rFonts w:ascii="Arial" w:hAnsi="Arial"/>
        </w:rPr>
        <w:t xml:space="preserve"> </w:t>
      </w:r>
      <w:r w:rsidR="004C4454" w:rsidRPr="36D26F5F">
        <w:rPr>
          <w:rFonts w:ascii="Arial" w:hAnsi="Arial"/>
        </w:rPr>
        <w:t xml:space="preserve">el objeto del presente contrato, iniciará el día 01 de </w:t>
      </w:r>
      <w:r w:rsidR="00E97E3E" w:rsidRPr="36D26F5F">
        <w:rPr>
          <w:rFonts w:ascii="Arial" w:hAnsi="Arial"/>
        </w:rPr>
        <w:t>enero</w:t>
      </w:r>
      <w:r w:rsidR="004C4454" w:rsidRPr="36D26F5F">
        <w:rPr>
          <w:rFonts w:ascii="Arial" w:hAnsi="Arial"/>
        </w:rPr>
        <w:t xml:space="preserve"> del año 20</w:t>
      </w:r>
      <w:r w:rsidR="005977EE" w:rsidRPr="36D26F5F">
        <w:rPr>
          <w:rFonts w:ascii="Arial" w:hAnsi="Arial"/>
        </w:rPr>
        <w:t>2</w:t>
      </w:r>
      <w:r w:rsidR="00E352CC">
        <w:rPr>
          <w:rFonts w:ascii="Arial" w:hAnsi="Arial"/>
        </w:rPr>
        <w:t>8</w:t>
      </w:r>
      <w:r w:rsidR="004C4454" w:rsidRPr="36D26F5F">
        <w:rPr>
          <w:rFonts w:ascii="Arial" w:hAnsi="Arial"/>
        </w:rPr>
        <w:t xml:space="preserve"> a las 00:00</w:t>
      </w:r>
      <w:r w:rsidR="00BB0463" w:rsidRPr="36D26F5F">
        <w:rPr>
          <w:rFonts w:ascii="Arial" w:hAnsi="Arial"/>
        </w:rPr>
        <w:t xml:space="preserve"> </w:t>
      </w:r>
      <w:r w:rsidR="004C4454" w:rsidRPr="36D26F5F">
        <w:rPr>
          <w:rFonts w:ascii="Arial" w:hAnsi="Arial"/>
        </w:rPr>
        <w:t>horas y se extenderá hasta el día 31 de diciembre del año 20</w:t>
      </w:r>
      <w:r w:rsidR="00E352CC">
        <w:rPr>
          <w:rFonts w:ascii="Arial" w:hAnsi="Arial"/>
        </w:rPr>
        <w:t>30</w:t>
      </w:r>
      <w:r w:rsidR="004C4454" w:rsidRPr="36D26F5F">
        <w:rPr>
          <w:rFonts w:ascii="Arial" w:hAnsi="Arial"/>
        </w:rPr>
        <w:t xml:space="preserve"> a las 24:00 horas. Sin embargo, el presente contrato se divide en dos etapas correspondientes a la obligación de cada una de las partes de la siguiente forma:</w:t>
      </w:r>
    </w:p>
    <w:p w14:paraId="5775CF6E" w14:textId="77777777" w:rsidR="004C4454" w:rsidRPr="005E3DBB" w:rsidRDefault="004C4454" w:rsidP="00F06183">
      <w:pPr>
        <w:tabs>
          <w:tab w:val="left" w:pos="1134"/>
          <w:tab w:val="left" w:pos="1701"/>
        </w:tabs>
        <w:adjustRightInd w:val="0"/>
        <w:jc w:val="both"/>
        <w:rPr>
          <w:rFonts w:ascii="Arial" w:hAnsi="Arial"/>
        </w:rPr>
      </w:pPr>
    </w:p>
    <w:p w14:paraId="10E50520" w14:textId="0DE17BF0" w:rsidR="005B482A" w:rsidRPr="00A00B4F" w:rsidRDefault="004C4454" w:rsidP="36D26F5F">
      <w:pPr>
        <w:pStyle w:val="Prrafodelista"/>
        <w:numPr>
          <w:ilvl w:val="0"/>
          <w:numId w:val="16"/>
        </w:numPr>
        <w:tabs>
          <w:tab w:val="left" w:pos="1134"/>
          <w:tab w:val="left" w:pos="1701"/>
        </w:tabs>
        <w:adjustRightInd w:val="0"/>
        <w:ind w:left="0" w:firstLine="0"/>
        <w:jc w:val="both"/>
        <w:rPr>
          <w:rFonts w:ascii="Arial" w:hAnsi="Arial" w:cs="Arial"/>
          <w:sz w:val="20"/>
          <w:szCs w:val="20"/>
          <w:lang w:val="es-CO"/>
        </w:rPr>
      </w:pPr>
      <w:r w:rsidRPr="36D26F5F">
        <w:rPr>
          <w:rFonts w:ascii="Arial" w:hAnsi="Arial"/>
          <w:b/>
          <w:bCs/>
          <w:lang w:val="es-CO"/>
        </w:rPr>
        <w:t>Etapa</w:t>
      </w:r>
      <w:r w:rsidR="00BB0463" w:rsidRPr="36D26F5F">
        <w:rPr>
          <w:rFonts w:ascii="Arial" w:hAnsi="Arial"/>
          <w:b/>
          <w:bCs/>
          <w:lang w:val="es-CO"/>
        </w:rPr>
        <w:t xml:space="preserve"> </w:t>
      </w:r>
      <w:r w:rsidRPr="36D26F5F">
        <w:rPr>
          <w:rFonts w:ascii="Arial" w:hAnsi="Arial"/>
          <w:b/>
          <w:bCs/>
          <w:lang w:val="es-CO"/>
        </w:rPr>
        <w:t>de</w:t>
      </w:r>
      <w:r w:rsidR="00BB0463" w:rsidRPr="36D26F5F">
        <w:rPr>
          <w:rFonts w:ascii="Arial" w:hAnsi="Arial"/>
          <w:b/>
          <w:bCs/>
          <w:lang w:val="es-CO"/>
        </w:rPr>
        <w:t xml:space="preserve"> </w:t>
      </w:r>
      <w:r w:rsidRPr="36D26F5F">
        <w:rPr>
          <w:rFonts w:ascii="Arial" w:hAnsi="Arial"/>
          <w:b/>
          <w:bCs/>
          <w:lang w:val="es-CO"/>
        </w:rPr>
        <w:t xml:space="preserve">Pago </w:t>
      </w:r>
      <w:r w:rsidR="00492412" w:rsidRPr="36D26F5F">
        <w:rPr>
          <w:rFonts w:ascii="Arial" w:hAnsi="Arial"/>
          <w:b/>
          <w:bCs/>
          <w:lang w:val="es-CO"/>
        </w:rPr>
        <w:t xml:space="preserve">del </w:t>
      </w:r>
      <w:r w:rsidRPr="36D26F5F">
        <w:rPr>
          <w:rFonts w:ascii="Arial" w:hAnsi="Arial"/>
          <w:b/>
          <w:bCs/>
          <w:lang w:val="es-CO"/>
        </w:rPr>
        <w:t>Anticip</w:t>
      </w:r>
      <w:r w:rsidR="00356C73" w:rsidRPr="36D26F5F">
        <w:rPr>
          <w:rFonts w:ascii="Arial" w:hAnsi="Arial"/>
          <w:b/>
          <w:bCs/>
          <w:lang w:val="es-CO"/>
        </w:rPr>
        <w:t>o</w:t>
      </w:r>
      <w:r w:rsidRPr="36D26F5F">
        <w:rPr>
          <w:rFonts w:ascii="Arial" w:hAnsi="Arial"/>
          <w:lang w:val="es-CO"/>
        </w:rPr>
        <w:t>: Corresponde</w:t>
      </w:r>
      <w:r w:rsidR="00BB0463" w:rsidRPr="36D26F5F">
        <w:rPr>
          <w:rFonts w:ascii="Arial" w:hAnsi="Arial"/>
          <w:lang w:val="es-CO"/>
        </w:rPr>
        <w:t xml:space="preserve"> </w:t>
      </w:r>
      <w:r w:rsidRPr="36D26F5F">
        <w:rPr>
          <w:rFonts w:ascii="Arial" w:hAnsi="Arial"/>
          <w:lang w:val="es-CO"/>
        </w:rPr>
        <w:t>al</w:t>
      </w:r>
      <w:r w:rsidR="00BB0463" w:rsidRPr="36D26F5F">
        <w:rPr>
          <w:rFonts w:ascii="Arial" w:hAnsi="Arial"/>
          <w:lang w:val="es-CO"/>
        </w:rPr>
        <w:t xml:space="preserve"> </w:t>
      </w:r>
      <w:r w:rsidR="148CEED2" w:rsidRPr="36D26F5F">
        <w:rPr>
          <w:rFonts w:ascii="Arial" w:hAnsi="Arial"/>
          <w:lang w:val="es-CO"/>
        </w:rPr>
        <w:t>plazo y bajo las condiciones establecidas en la Cláusula Séptima.</w:t>
      </w:r>
    </w:p>
    <w:p w14:paraId="7750A2D5" w14:textId="38AC03CF" w:rsidR="00E25E93" w:rsidRDefault="004C4454" w:rsidP="00427DAB">
      <w:pPr>
        <w:pStyle w:val="Prrafodelista"/>
        <w:numPr>
          <w:ilvl w:val="0"/>
          <w:numId w:val="14"/>
        </w:numPr>
        <w:tabs>
          <w:tab w:val="left" w:pos="1134"/>
          <w:tab w:val="left" w:pos="1701"/>
        </w:tabs>
        <w:adjustRightInd w:val="0"/>
        <w:ind w:left="0" w:firstLine="0"/>
        <w:jc w:val="both"/>
        <w:rPr>
          <w:rFonts w:ascii="Arial" w:hAnsi="Arial"/>
          <w:lang w:val="es-CO"/>
        </w:rPr>
      </w:pPr>
      <w:r w:rsidRPr="36D26F5F">
        <w:rPr>
          <w:rFonts w:ascii="Arial" w:hAnsi="Arial"/>
          <w:b/>
          <w:bCs/>
          <w:lang w:val="es-CO"/>
        </w:rPr>
        <w:t>Etapa de Suministro</w:t>
      </w:r>
      <w:r w:rsidR="00BB0463" w:rsidRPr="36D26F5F">
        <w:rPr>
          <w:rFonts w:ascii="Arial" w:hAnsi="Arial"/>
          <w:b/>
          <w:bCs/>
          <w:lang w:val="es-CO"/>
        </w:rPr>
        <w:t xml:space="preserve"> </w:t>
      </w:r>
      <w:r w:rsidRPr="36D26F5F">
        <w:rPr>
          <w:rFonts w:ascii="Arial" w:hAnsi="Arial"/>
          <w:b/>
          <w:bCs/>
          <w:lang w:val="es-CO"/>
        </w:rPr>
        <w:t xml:space="preserve">de </w:t>
      </w:r>
      <w:r w:rsidR="00492412" w:rsidRPr="36D26F5F">
        <w:rPr>
          <w:rFonts w:ascii="Arial" w:hAnsi="Arial"/>
          <w:b/>
          <w:bCs/>
          <w:lang w:val="es-CO"/>
        </w:rPr>
        <w:t>E</w:t>
      </w:r>
      <w:r w:rsidRPr="36D26F5F">
        <w:rPr>
          <w:rFonts w:ascii="Arial" w:hAnsi="Arial"/>
          <w:b/>
          <w:bCs/>
          <w:lang w:val="es-CO"/>
        </w:rPr>
        <w:t xml:space="preserve">nergía y Amortización del </w:t>
      </w:r>
      <w:r w:rsidR="00356C73" w:rsidRPr="36D26F5F">
        <w:rPr>
          <w:rFonts w:ascii="Arial" w:hAnsi="Arial"/>
          <w:b/>
          <w:bCs/>
          <w:lang w:val="es-CO"/>
        </w:rPr>
        <w:t>Anticipo</w:t>
      </w:r>
      <w:r w:rsidRPr="36D26F5F">
        <w:rPr>
          <w:rFonts w:ascii="Arial" w:hAnsi="Arial"/>
          <w:b/>
          <w:bCs/>
          <w:lang w:val="es-CO"/>
        </w:rPr>
        <w:t>:</w:t>
      </w:r>
      <w:r w:rsidRPr="36D26F5F">
        <w:rPr>
          <w:rFonts w:ascii="Arial" w:hAnsi="Arial"/>
          <w:lang w:val="es-CO"/>
        </w:rPr>
        <w:t xml:space="preserve"> Corresponde al periodo comprendido entre el inicio del suministro de la energía por parte de</w:t>
      </w:r>
      <w:r w:rsidR="53154EBA" w:rsidRPr="36D26F5F">
        <w:rPr>
          <w:rFonts w:ascii="Arial" w:hAnsi="Arial"/>
          <w:lang w:val="es-CO"/>
        </w:rPr>
        <w:t>l</w:t>
      </w:r>
      <w:r w:rsidR="001775CF" w:rsidRPr="36D26F5F">
        <w:rPr>
          <w:rFonts w:ascii="Arial" w:hAnsi="Arial" w:cs="Arial"/>
          <w:lang w:val="es-CO"/>
        </w:rPr>
        <w:t xml:space="preserve"> Vendedor</w:t>
      </w:r>
      <w:r w:rsidRPr="36D26F5F">
        <w:rPr>
          <w:rFonts w:ascii="Arial" w:hAnsi="Arial"/>
          <w:lang w:val="es-CO"/>
        </w:rPr>
        <w:t xml:space="preserve"> y el respectivo inicio de amortización del </w:t>
      </w:r>
      <w:r w:rsidR="00356C73" w:rsidRPr="36D26F5F">
        <w:rPr>
          <w:rFonts w:ascii="Arial" w:hAnsi="Arial"/>
          <w:lang w:val="es-CO"/>
        </w:rPr>
        <w:t>anticipo</w:t>
      </w:r>
      <w:r w:rsidRPr="36D26F5F">
        <w:rPr>
          <w:rFonts w:ascii="Arial" w:hAnsi="Arial"/>
          <w:lang w:val="es-CO"/>
        </w:rPr>
        <w:t xml:space="preserve">, cuyos flujos se </w:t>
      </w:r>
      <w:r w:rsidR="00655AFE" w:rsidRPr="36D26F5F">
        <w:rPr>
          <w:rFonts w:ascii="Arial" w:hAnsi="Arial"/>
          <w:lang w:val="es-CO"/>
        </w:rPr>
        <w:t>establece</w:t>
      </w:r>
      <w:r w:rsidR="00902FCA" w:rsidRPr="36D26F5F">
        <w:rPr>
          <w:rFonts w:ascii="Arial" w:hAnsi="Arial"/>
          <w:lang w:val="es-CO"/>
        </w:rPr>
        <w:t>n</w:t>
      </w:r>
      <w:r w:rsidRPr="36D26F5F">
        <w:rPr>
          <w:rFonts w:ascii="Arial" w:hAnsi="Arial"/>
          <w:lang w:val="es-CO"/>
        </w:rPr>
        <w:t xml:space="preserve"> </w:t>
      </w:r>
      <w:r w:rsidR="005B482A" w:rsidRPr="36D26F5F">
        <w:rPr>
          <w:rFonts w:ascii="Arial" w:hAnsi="Arial"/>
          <w:lang w:val="es-CO"/>
        </w:rPr>
        <w:t>en el Anexo</w:t>
      </w:r>
      <w:r w:rsidR="00492412" w:rsidRPr="36D26F5F">
        <w:rPr>
          <w:rFonts w:ascii="Arial" w:hAnsi="Arial"/>
          <w:lang w:val="es-CO"/>
        </w:rPr>
        <w:t xml:space="preserve"> </w:t>
      </w:r>
      <w:r w:rsidR="00492412" w:rsidRPr="36D26F5F">
        <w:rPr>
          <w:rFonts w:ascii="Arial" w:hAnsi="Arial" w:cs="Arial"/>
          <w:lang w:val="es-CO"/>
        </w:rPr>
        <w:t>No</w:t>
      </w:r>
      <w:r w:rsidR="00492412" w:rsidRPr="36D26F5F">
        <w:rPr>
          <w:rFonts w:ascii="Arial" w:hAnsi="Arial"/>
          <w:lang w:val="es-CO"/>
        </w:rPr>
        <w:t>.</w:t>
      </w:r>
      <w:r w:rsidR="005B482A" w:rsidRPr="36D26F5F">
        <w:rPr>
          <w:rFonts w:ascii="Arial" w:hAnsi="Arial"/>
          <w:lang w:val="es-CO"/>
        </w:rPr>
        <w:t xml:space="preserve"> </w:t>
      </w:r>
      <w:r w:rsidR="004B54B4" w:rsidRPr="36D26F5F">
        <w:rPr>
          <w:rFonts w:ascii="Arial" w:hAnsi="Arial"/>
          <w:lang w:val="es-CO"/>
        </w:rPr>
        <w:t>2</w:t>
      </w:r>
      <w:r w:rsidR="00902FCA" w:rsidRPr="36D26F5F">
        <w:rPr>
          <w:rFonts w:ascii="Arial" w:hAnsi="Arial"/>
          <w:lang w:val="es-CO"/>
        </w:rPr>
        <w:t xml:space="preserve"> y se denomina vector de </w:t>
      </w:r>
      <w:r w:rsidR="00356C73" w:rsidRPr="36D26F5F">
        <w:rPr>
          <w:rFonts w:ascii="Arial" w:hAnsi="Arial"/>
          <w:lang w:val="es-CO"/>
        </w:rPr>
        <w:t xml:space="preserve">amortización del anticipo. </w:t>
      </w:r>
    </w:p>
    <w:p w14:paraId="73F648EC" w14:textId="77777777" w:rsidR="00E352CC" w:rsidRDefault="00E352CC" w:rsidP="00E352CC">
      <w:pPr>
        <w:tabs>
          <w:tab w:val="left" w:pos="1134"/>
          <w:tab w:val="left" w:pos="1701"/>
        </w:tabs>
        <w:adjustRightInd w:val="0"/>
        <w:jc w:val="both"/>
        <w:rPr>
          <w:rFonts w:ascii="Arial" w:hAnsi="Arial"/>
        </w:rPr>
      </w:pPr>
    </w:p>
    <w:p w14:paraId="3D252A93" w14:textId="77777777" w:rsidR="00E352CC" w:rsidRPr="005E3DBB" w:rsidRDefault="00E352CC" w:rsidP="00E352CC">
      <w:pPr>
        <w:jc w:val="both"/>
        <w:rPr>
          <w:rFonts w:ascii="Arial" w:hAnsi="Arial"/>
          <w:color w:val="000000" w:themeColor="text1"/>
        </w:rPr>
      </w:pPr>
      <w:r w:rsidRPr="36D26F5F">
        <w:rPr>
          <w:rFonts w:ascii="Arial" w:hAnsi="Arial"/>
          <w:color w:val="000000" w:themeColor="text1"/>
        </w:rPr>
        <w:t>La liquidación del Contrato deberá efectuarse dentro de los cuatro (4) Meses siguientes a su terminación y se hará constar en un acta suscrita por las partes. En el evento que el ASIC llegare a modificar la información correspondiente a la energía suministrada reportada para este Contrato, con posterioridad a la liquidación del mismo, las partes se obligan a revisar y a realizar los ajustes y pagos que fuesen del caso.</w:t>
      </w:r>
    </w:p>
    <w:p w14:paraId="6B83C5A7" w14:textId="0A397F47" w:rsidR="00E25E93" w:rsidRPr="005E3DBB" w:rsidRDefault="00E25E93" w:rsidP="00427DAB">
      <w:pPr>
        <w:tabs>
          <w:tab w:val="left" w:pos="1134"/>
          <w:tab w:val="left" w:pos="1701"/>
        </w:tabs>
        <w:adjustRightInd w:val="0"/>
        <w:jc w:val="both"/>
        <w:rPr>
          <w:rFonts w:ascii="Arial" w:hAnsi="Arial"/>
        </w:rPr>
      </w:pPr>
    </w:p>
    <w:p w14:paraId="394296AC" w14:textId="77777777" w:rsidR="00E25E93" w:rsidRPr="005E3DBB" w:rsidRDefault="0076238E" w:rsidP="36D26F5F">
      <w:pPr>
        <w:tabs>
          <w:tab w:val="left" w:pos="1134"/>
          <w:tab w:val="left" w:pos="1701"/>
        </w:tabs>
        <w:adjustRightInd w:val="0"/>
        <w:jc w:val="both"/>
        <w:rPr>
          <w:rFonts w:ascii="Arial" w:hAnsi="Arial"/>
          <w:b/>
          <w:bCs/>
          <w:u w:val="single"/>
        </w:rPr>
      </w:pPr>
      <w:r w:rsidRPr="36D26F5F">
        <w:rPr>
          <w:rFonts w:ascii="Arial" w:hAnsi="Arial"/>
          <w:b/>
          <w:bCs/>
        </w:rPr>
        <w:t>PARÁGRAFO</w:t>
      </w:r>
      <w:r w:rsidR="008F6CE5" w:rsidRPr="36D26F5F">
        <w:rPr>
          <w:rFonts w:ascii="Arial" w:hAnsi="Arial"/>
          <w:b/>
          <w:bCs/>
        </w:rPr>
        <w:t>:</w:t>
      </w:r>
      <w:r w:rsidRPr="36D26F5F">
        <w:rPr>
          <w:rFonts w:ascii="Arial" w:hAnsi="Arial"/>
          <w:b/>
          <w:bCs/>
        </w:rPr>
        <w:t xml:space="preserve"> </w:t>
      </w:r>
      <w:r w:rsidR="00A44B73" w:rsidRPr="36D26F5F">
        <w:rPr>
          <w:rFonts w:ascii="Arial" w:hAnsi="Arial"/>
        </w:rPr>
        <w:t xml:space="preserve">No </w:t>
      </w:r>
      <w:r w:rsidR="006D0BBB" w:rsidRPr="36D26F5F">
        <w:rPr>
          <w:rFonts w:ascii="Arial" w:hAnsi="Arial"/>
        </w:rPr>
        <w:t>obstante,</w:t>
      </w:r>
      <w:r w:rsidR="00A44B73" w:rsidRPr="36D26F5F">
        <w:rPr>
          <w:rFonts w:ascii="Arial" w:hAnsi="Arial"/>
        </w:rPr>
        <w:t xml:space="preserve"> las fechas expresadas en esta cláusula, la ejecución del presente contrato se </w:t>
      </w:r>
      <w:r w:rsidR="00CD32A4" w:rsidRPr="36D26F5F">
        <w:rPr>
          <w:rFonts w:ascii="Arial" w:hAnsi="Arial"/>
        </w:rPr>
        <w:t>iniciará</w:t>
      </w:r>
      <w:r w:rsidR="00A44B73" w:rsidRPr="36D26F5F">
        <w:rPr>
          <w:rFonts w:ascii="Arial" w:hAnsi="Arial"/>
        </w:rPr>
        <w:t xml:space="preserve"> a partir de la fecha en que el Administrador del Sistema de Intercambios Comerciales, en adelante ASIC,</w:t>
      </w:r>
      <w:r w:rsidR="00A42AD2" w:rsidRPr="36D26F5F">
        <w:rPr>
          <w:rFonts w:ascii="Arial" w:hAnsi="Arial"/>
        </w:rPr>
        <w:t xml:space="preserve"> o quién haga sus veces, </w:t>
      </w:r>
      <w:r w:rsidR="00A44B73" w:rsidRPr="36D26F5F">
        <w:rPr>
          <w:rFonts w:ascii="Arial" w:hAnsi="Arial"/>
        </w:rPr>
        <w:t>autorice el despacho de la energía, una vez registrado el presente contrato.</w:t>
      </w:r>
      <w:r w:rsidR="006D0BBB" w:rsidRPr="36D26F5F">
        <w:rPr>
          <w:rFonts w:ascii="Arial" w:hAnsi="Arial"/>
        </w:rPr>
        <w:t xml:space="preserve"> </w:t>
      </w:r>
    </w:p>
    <w:p w14:paraId="4A9B19D4" w14:textId="77777777" w:rsidR="006B6421" w:rsidRPr="005E3DBB" w:rsidRDefault="006B6421" w:rsidP="36D26F5F">
      <w:pPr>
        <w:tabs>
          <w:tab w:val="left" w:pos="1134"/>
          <w:tab w:val="left" w:pos="1701"/>
        </w:tabs>
        <w:adjustRightInd w:val="0"/>
        <w:jc w:val="both"/>
        <w:rPr>
          <w:rFonts w:ascii="Arial" w:hAnsi="Arial"/>
          <w:b/>
          <w:bCs/>
          <w:u w:val="single"/>
        </w:rPr>
      </w:pPr>
    </w:p>
    <w:p w14:paraId="3B3AAF96" w14:textId="71933F37" w:rsidR="00AE332E" w:rsidRPr="005E3DBB" w:rsidRDefault="00A44B73" w:rsidP="36D26F5F">
      <w:pPr>
        <w:tabs>
          <w:tab w:val="left" w:pos="1134"/>
          <w:tab w:val="left" w:pos="1701"/>
        </w:tabs>
        <w:adjustRightInd w:val="0"/>
        <w:jc w:val="both"/>
        <w:rPr>
          <w:rFonts w:ascii="Arial" w:hAnsi="Arial"/>
          <w:b/>
          <w:bCs/>
          <w:u w:val="single"/>
        </w:rPr>
      </w:pPr>
      <w:r w:rsidRPr="005E3DBB">
        <w:rPr>
          <w:rFonts w:ascii="Arial" w:hAnsi="Arial"/>
          <w:b/>
          <w:bCs/>
          <w:u w:val="single"/>
        </w:rPr>
        <w:t>CLÁUSULA TERCERA</w:t>
      </w:r>
      <w:r w:rsidR="00322EA2" w:rsidRPr="005E3DBB">
        <w:rPr>
          <w:rFonts w:ascii="Arial" w:hAnsi="Arial"/>
          <w:b/>
          <w:bCs/>
          <w:u w:val="single"/>
        </w:rPr>
        <w:t>.</w:t>
      </w:r>
      <w:r w:rsidRPr="005E3DBB">
        <w:rPr>
          <w:rFonts w:ascii="Arial" w:hAnsi="Arial"/>
          <w:b/>
          <w:bCs/>
          <w:u w:val="single"/>
        </w:rPr>
        <w:t xml:space="preserve"> </w:t>
      </w:r>
      <w:r w:rsidR="004C4454" w:rsidRPr="005E3DBB">
        <w:rPr>
          <w:rFonts w:ascii="Arial" w:hAnsi="Arial"/>
          <w:b/>
          <w:bCs/>
          <w:u w:val="single"/>
        </w:rPr>
        <w:t>Flujos</w:t>
      </w:r>
      <w:r w:rsidR="00BB0463" w:rsidRPr="005E3DBB">
        <w:rPr>
          <w:rFonts w:ascii="Arial" w:hAnsi="Arial"/>
          <w:b/>
          <w:bCs/>
          <w:u w:val="single"/>
        </w:rPr>
        <w:t xml:space="preserve"> </w:t>
      </w:r>
      <w:r w:rsidR="004C4454" w:rsidRPr="005E3DBB">
        <w:rPr>
          <w:rFonts w:ascii="Arial" w:hAnsi="Arial"/>
          <w:b/>
          <w:bCs/>
          <w:u w:val="single"/>
        </w:rPr>
        <w:t>de</w:t>
      </w:r>
      <w:r w:rsidR="00BB0463" w:rsidRPr="005E3DBB">
        <w:rPr>
          <w:rFonts w:ascii="Arial" w:hAnsi="Arial"/>
          <w:b/>
          <w:bCs/>
          <w:u w:val="single"/>
        </w:rPr>
        <w:t xml:space="preserve"> </w:t>
      </w:r>
      <w:r w:rsidR="004C4454" w:rsidRPr="005E3DBB">
        <w:rPr>
          <w:rFonts w:ascii="Arial" w:hAnsi="Arial"/>
          <w:b/>
          <w:bCs/>
          <w:u w:val="single"/>
        </w:rPr>
        <w:t>amortización</w:t>
      </w:r>
      <w:r w:rsidR="00BB0463" w:rsidRPr="005E3DBB">
        <w:rPr>
          <w:rFonts w:ascii="Arial" w:hAnsi="Arial"/>
          <w:b/>
          <w:bCs/>
          <w:u w:val="single"/>
        </w:rPr>
        <w:t xml:space="preserve"> </w:t>
      </w:r>
      <w:r w:rsidR="004C4454" w:rsidRPr="005E3DBB">
        <w:rPr>
          <w:rFonts w:ascii="Arial" w:hAnsi="Arial"/>
          <w:b/>
          <w:bCs/>
          <w:u w:val="single"/>
        </w:rPr>
        <w:t>del</w:t>
      </w:r>
      <w:r w:rsidR="00BB0463" w:rsidRPr="005E3DBB">
        <w:rPr>
          <w:rFonts w:ascii="Arial" w:hAnsi="Arial"/>
          <w:b/>
          <w:bCs/>
          <w:u w:val="single"/>
        </w:rPr>
        <w:t xml:space="preserve"> </w:t>
      </w:r>
      <w:r w:rsidR="00356C73" w:rsidRPr="005E3DBB">
        <w:rPr>
          <w:rFonts w:ascii="Arial" w:hAnsi="Arial"/>
          <w:b/>
          <w:bCs/>
          <w:u w:val="single"/>
        </w:rPr>
        <w:t>anticipo</w:t>
      </w:r>
      <w:r w:rsidR="0048737E" w:rsidRPr="005E3DBB">
        <w:rPr>
          <w:rFonts w:ascii="Arial" w:hAnsi="Arial"/>
          <w:b/>
          <w:bCs/>
          <w:u w:val="single"/>
        </w:rPr>
        <w:t>:</w:t>
      </w:r>
      <w:r w:rsidR="00DF5B7F" w:rsidRPr="005E3DBB">
        <w:rPr>
          <w:rFonts w:ascii="Arial" w:hAnsi="Arial"/>
        </w:rPr>
        <w:t xml:space="preserve"> </w:t>
      </w:r>
      <w:r w:rsidR="004C4454" w:rsidRPr="005E3DBB">
        <w:rPr>
          <w:rFonts w:ascii="Arial" w:hAnsi="Arial"/>
        </w:rPr>
        <w:t>El vector</w:t>
      </w:r>
      <w:r w:rsidR="00BB0463" w:rsidRPr="005E3DBB">
        <w:rPr>
          <w:rFonts w:ascii="Arial" w:hAnsi="Arial"/>
        </w:rPr>
        <w:t xml:space="preserve"> </w:t>
      </w:r>
      <w:r w:rsidR="004C4454" w:rsidRPr="005E3DBB">
        <w:rPr>
          <w:rFonts w:ascii="Arial" w:hAnsi="Arial"/>
        </w:rPr>
        <w:t>de amortización de</w:t>
      </w:r>
      <w:r w:rsidR="00356C73" w:rsidRPr="005E3DBB">
        <w:rPr>
          <w:rFonts w:ascii="Arial" w:hAnsi="Arial"/>
        </w:rPr>
        <w:t xml:space="preserve">l </w:t>
      </w:r>
      <w:r w:rsidR="24D766FB" w:rsidRPr="36D26F5F">
        <w:rPr>
          <w:rFonts w:ascii="Arial" w:hAnsi="Arial" w:cs="Arial"/>
        </w:rPr>
        <w:t xml:space="preserve"> </w:t>
      </w:r>
      <w:r w:rsidR="0043182F" w:rsidRPr="36D26F5F">
        <w:rPr>
          <w:rFonts w:ascii="Arial" w:hAnsi="Arial" w:cs="Arial"/>
        </w:rPr>
        <w:t>a</w:t>
      </w:r>
      <w:r w:rsidR="24D766FB" w:rsidRPr="36D26F5F">
        <w:rPr>
          <w:rFonts w:ascii="Arial" w:hAnsi="Arial" w:cs="Arial"/>
        </w:rPr>
        <w:t>nticipo</w:t>
      </w:r>
      <w:r w:rsidR="00356C73" w:rsidRPr="005E3DBB">
        <w:rPr>
          <w:rFonts w:ascii="Arial" w:hAnsi="Arial"/>
        </w:rPr>
        <w:t xml:space="preserve"> </w:t>
      </w:r>
      <w:r w:rsidR="00E92D40" w:rsidRPr="005E3DBB">
        <w:rPr>
          <w:rFonts w:ascii="Arial" w:hAnsi="Arial"/>
        </w:rPr>
        <w:t>está determinado en el anexo</w:t>
      </w:r>
      <w:r w:rsidR="00492412" w:rsidRPr="005E3DBB">
        <w:rPr>
          <w:rFonts w:ascii="Arial" w:hAnsi="Arial"/>
        </w:rPr>
        <w:t xml:space="preserve"> Nro.</w:t>
      </w:r>
      <w:r w:rsidR="00E92D40" w:rsidRPr="005E3DBB">
        <w:rPr>
          <w:rFonts w:ascii="Arial" w:hAnsi="Arial"/>
        </w:rPr>
        <w:t xml:space="preserve"> </w:t>
      </w:r>
      <w:r w:rsidR="004B54B4" w:rsidRPr="005E3DBB">
        <w:rPr>
          <w:rFonts w:ascii="Arial" w:hAnsi="Arial"/>
        </w:rPr>
        <w:t>2</w:t>
      </w:r>
      <w:r w:rsidR="478C073E" w:rsidRPr="005E3DBB">
        <w:rPr>
          <w:rFonts w:ascii="Arial" w:hAnsi="Arial"/>
        </w:rPr>
        <w:t>.</w:t>
      </w:r>
    </w:p>
    <w:p w14:paraId="556ED19A" w14:textId="77777777" w:rsidR="00AE332E" w:rsidRPr="005E3DBB" w:rsidRDefault="00AE332E" w:rsidP="00F56264">
      <w:pPr>
        <w:tabs>
          <w:tab w:val="left" w:pos="1134"/>
          <w:tab w:val="left" w:pos="1701"/>
        </w:tabs>
        <w:adjustRightInd w:val="0"/>
        <w:jc w:val="both"/>
        <w:rPr>
          <w:rFonts w:ascii="Arial" w:hAnsi="Arial"/>
          <w:b/>
          <w:u w:val="single"/>
        </w:rPr>
      </w:pPr>
    </w:p>
    <w:p w14:paraId="176BDF0F" w14:textId="716240F4" w:rsidR="00E25E93" w:rsidRPr="005E3DBB" w:rsidRDefault="00AE332E" w:rsidP="00F56264">
      <w:pPr>
        <w:tabs>
          <w:tab w:val="left" w:pos="1134"/>
          <w:tab w:val="left" w:pos="1701"/>
        </w:tabs>
        <w:adjustRightInd w:val="0"/>
        <w:jc w:val="both"/>
        <w:rPr>
          <w:rFonts w:ascii="Arial" w:hAnsi="Arial"/>
        </w:rPr>
      </w:pPr>
      <w:r w:rsidRPr="36D26F5F">
        <w:rPr>
          <w:rFonts w:ascii="Arial" w:hAnsi="Arial"/>
          <w:b/>
          <w:bCs/>
          <w:u w:val="single"/>
        </w:rPr>
        <w:t>CL</w:t>
      </w:r>
      <w:r w:rsidR="00342BFC" w:rsidRPr="36D26F5F">
        <w:rPr>
          <w:rFonts w:ascii="Arial" w:hAnsi="Arial"/>
          <w:b/>
          <w:bCs/>
          <w:u w:val="single"/>
        </w:rPr>
        <w:t>Á</w:t>
      </w:r>
      <w:r w:rsidRPr="36D26F5F">
        <w:rPr>
          <w:rFonts w:ascii="Arial" w:hAnsi="Arial"/>
          <w:b/>
          <w:bCs/>
          <w:u w:val="single"/>
        </w:rPr>
        <w:t xml:space="preserve">USULA CUARTA. </w:t>
      </w:r>
      <w:r w:rsidR="00A44B73" w:rsidRPr="36D26F5F">
        <w:rPr>
          <w:rFonts w:ascii="Arial" w:hAnsi="Arial"/>
          <w:b/>
          <w:bCs/>
          <w:u w:val="single"/>
        </w:rPr>
        <w:t>Sitio de Entrega</w:t>
      </w:r>
      <w:r w:rsidR="00FF62DB" w:rsidRPr="36D26F5F">
        <w:rPr>
          <w:rFonts w:ascii="Arial" w:hAnsi="Arial"/>
          <w:b/>
          <w:bCs/>
          <w:u w:val="single"/>
        </w:rPr>
        <w:t>:</w:t>
      </w:r>
      <w:r w:rsidR="00A44B73" w:rsidRPr="36D26F5F">
        <w:rPr>
          <w:rFonts w:ascii="Arial" w:hAnsi="Arial"/>
          <w:b/>
          <w:bCs/>
        </w:rPr>
        <w:t xml:space="preserve"> </w:t>
      </w:r>
      <w:r w:rsidR="007D0B83" w:rsidRPr="36D26F5F">
        <w:rPr>
          <w:rFonts w:ascii="Arial" w:hAnsi="Arial"/>
        </w:rPr>
        <w:t>La energía objeto de est</w:t>
      </w:r>
      <w:r w:rsidR="00A42AD2" w:rsidRPr="36D26F5F">
        <w:rPr>
          <w:rFonts w:ascii="Arial" w:hAnsi="Arial"/>
        </w:rPr>
        <w:t xml:space="preserve">e </w:t>
      </w:r>
      <w:r w:rsidR="006D0BBB" w:rsidRPr="36D26F5F">
        <w:rPr>
          <w:rFonts w:ascii="Arial" w:hAnsi="Arial"/>
        </w:rPr>
        <w:t>contrato será</w:t>
      </w:r>
      <w:r w:rsidR="007D0B83" w:rsidRPr="36D26F5F">
        <w:rPr>
          <w:rFonts w:ascii="Arial" w:hAnsi="Arial"/>
        </w:rPr>
        <w:t xml:space="preserve"> despachada por el Administrador del Sistema de Intercambios Comerciales – ASIC o por quien haga sus veces. El sitio o punto de entrega de la energía será el Sistema de Transmisión Nacional – STN</w:t>
      </w:r>
      <w:r w:rsidR="00C40C0E" w:rsidRPr="36D26F5F">
        <w:rPr>
          <w:rFonts w:ascii="Arial" w:hAnsi="Arial"/>
        </w:rPr>
        <w:t>.</w:t>
      </w:r>
    </w:p>
    <w:p w14:paraId="2058FB52" w14:textId="77777777" w:rsidR="00E25E93" w:rsidRPr="005E3DBB" w:rsidRDefault="00E25E93">
      <w:pPr>
        <w:tabs>
          <w:tab w:val="left" w:pos="1134"/>
          <w:tab w:val="left" w:pos="1701"/>
        </w:tabs>
        <w:adjustRightInd w:val="0"/>
        <w:jc w:val="both"/>
        <w:rPr>
          <w:rFonts w:ascii="Arial" w:hAnsi="Arial"/>
        </w:rPr>
      </w:pPr>
    </w:p>
    <w:p w14:paraId="481B0269" w14:textId="1AF30411" w:rsidR="0096043B" w:rsidRPr="005E3DBB" w:rsidRDefault="599FF11A">
      <w:pPr>
        <w:tabs>
          <w:tab w:val="left" w:pos="1134"/>
          <w:tab w:val="left" w:pos="1701"/>
        </w:tabs>
        <w:adjustRightInd w:val="0"/>
        <w:jc w:val="both"/>
        <w:rPr>
          <w:rFonts w:ascii="Arial" w:hAnsi="Arial"/>
        </w:rPr>
      </w:pPr>
      <w:r w:rsidRPr="36D26F5F">
        <w:rPr>
          <w:rFonts w:ascii="Arial" w:hAnsi="Arial"/>
          <w:b/>
          <w:bCs/>
          <w:spacing w:val="-3"/>
          <w:u w:val="single"/>
        </w:rPr>
        <w:t>CL</w:t>
      </w:r>
      <w:r w:rsidR="6F8D1043" w:rsidRPr="36D26F5F">
        <w:rPr>
          <w:rFonts w:ascii="Arial" w:hAnsi="Arial"/>
          <w:b/>
          <w:bCs/>
          <w:spacing w:val="-3"/>
          <w:u w:val="single"/>
        </w:rPr>
        <w:t>Á</w:t>
      </w:r>
      <w:r w:rsidRPr="36D26F5F">
        <w:rPr>
          <w:rFonts w:ascii="Arial" w:hAnsi="Arial"/>
          <w:b/>
          <w:bCs/>
          <w:spacing w:val="-3"/>
          <w:u w:val="single"/>
        </w:rPr>
        <w:t xml:space="preserve">USULA </w:t>
      </w:r>
      <w:r w:rsidR="1ABF6A61" w:rsidRPr="36D26F5F">
        <w:rPr>
          <w:rFonts w:ascii="Arial" w:hAnsi="Arial"/>
          <w:b/>
          <w:bCs/>
          <w:spacing w:val="-3"/>
          <w:u w:val="single"/>
        </w:rPr>
        <w:t>QUINTA</w:t>
      </w:r>
      <w:r w:rsidR="3F80618C" w:rsidRPr="36D26F5F">
        <w:rPr>
          <w:rFonts w:ascii="Arial" w:hAnsi="Arial"/>
          <w:b/>
          <w:bCs/>
          <w:spacing w:val="-3"/>
          <w:u w:val="single"/>
        </w:rPr>
        <w:t>.</w:t>
      </w:r>
      <w:r w:rsidRPr="36D26F5F">
        <w:rPr>
          <w:rFonts w:ascii="Arial" w:hAnsi="Arial"/>
          <w:b/>
          <w:bCs/>
          <w:spacing w:val="-3"/>
          <w:u w:val="single"/>
        </w:rPr>
        <w:t xml:space="preserve"> </w:t>
      </w:r>
      <w:r w:rsidRPr="36D26F5F">
        <w:rPr>
          <w:rFonts w:ascii="Arial" w:hAnsi="Arial"/>
          <w:b/>
          <w:bCs/>
          <w:u w:val="single"/>
        </w:rPr>
        <w:t>Precio</w:t>
      </w:r>
      <w:r w:rsidR="6E68D60D" w:rsidRPr="36D26F5F">
        <w:rPr>
          <w:rFonts w:ascii="Arial" w:hAnsi="Arial"/>
          <w:b/>
          <w:bCs/>
          <w:u w:val="single"/>
        </w:rPr>
        <w:t xml:space="preserve"> y Cantidades</w:t>
      </w:r>
      <w:r w:rsidR="3400F346" w:rsidRPr="36D26F5F">
        <w:rPr>
          <w:rFonts w:ascii="Arial" w:hAnsi="Arial"/>
          <w:b/>
          <w:bCs/>
          <w:u w:val="single"/>
        </w:rPr>
        <w:t>:</w:t>
      </w:r>
      <w:r w:rsidRPr="00075AA8">
        <w:rPr>
          <w:rFonts w:ascii="Arial" w:hAnsi="Arial"/>
        </w:rPr>
        <w:t xml:space="preserve"> </w:t>
      </w:r>
      <w:r w:rsidR="397DA2B7" w:rsidRPr="00075AA8">
        <w:rPr>
          <w:rFonts w:ascii="Arial" w:hAnsi="Arial"/>
        </w:rPr>
        <w:t xml:space="preserve">El precio de la energía eléctrica que pagará EL COMPRADOR a EL </w:t>
      </w:r>
      <w:r w:rsidR="789E1C1C" w:rsidRPr="00075AA8">
        <w:rPr>
          <w:rFonts w:ascii="Arial" w:hAnsi="Arial"/>
        </w:rPr>
        <w:t xml:space="preserve">VENDEDOR corresponde </w:t>
      </w:r>
      <w:r w:rsidR="1A73DE81" w:rsidRPr="00075AA8">
        <w:rPr>
          <w:rFonts w:ascii="Arial" w:hAnsi="Arial"/>
        </w:rPr>
        <w:t xml:space="preserve">a </w:t>
      </w:r>
      <w:proofErr w:type="spellStart"/>
      <w:r w:rsidR="008E652B">
        <w:rPr>
          <w:rFonts w:ascii="Arial" w:hAnsi="Arial"/>
        </w:rPr>
        <w:t>xxx</w:t>
      </w:r>
      <w:proofErr w:type="spellEnd"/>
      <w:r w:rsidR="39F4DA24" w:rsidRPr="00075AA8">
        <w:rPr>
          <w:rFonts w:ascii="Arial" w:hAnsi="Arial"/>
        </w:rPr>
        <w:t xml:space="preserve"> $/</w:t>
      </w:r>
      <w:proofErr w:type="spellStart"/>
      <w:r w:rsidR="39F4DA24" w:rsidRPr="36D26F5F">
        <w:rPr>
          <w:rFonts w:ascii="Arial" w:hAnsi="Arial"/>
        </w:rPr>
        <w:t>Kwh</w:t>
      </w:r>
      <w:proofErr w:type="spellEnd"/>
      <w:r w:rsidR="3CD72D44" w:rsidRPr="00075AA8">
        <w:rPr>
          <w:rFonts w:ascii="Arial" w:hAnsi="Arial"/>
        </w:rPr>
        <w:t xml:space="preserve">, </w:t>
      </w:r>
      <w:r w:rsidR="65542DD8" w:rsidRPr="00075AA8">
        <w:rPr>
          <w:rFonts w:ascii="Arial" w:hAnsi="Arial"/>
        </w:rPr>
        <w:t xml:space="preserve">cuyos </w:t>
      </w:r>
      <w:r w:rsidR="65542DD8" w:rsidRPr="00075AA8">
        <w:rPr>
          <w:rFonts w:ascii="Arial" w:hAnsi="Arial"/>
        </w:rPr>
        <w:lastRenderedPageBreak/>
        <w:t xml:space="preserve">valores están </w:t>
      </w:r>
      <w:r w:rsidR="1A73DE81" w:rsidRPr="00075AA8">
        <w:rPr>
          <w:rFonts w:ascii="Arial" w:hAnsi="Arial"/>
        </w:rPr>
        <w:t>expresado</w:t>
      </w:r>
      <w:r w:rsidR="14C93E3B" w:rsidRPr="00075AA8">
        <w:rPr>
          <w:rFonts w:ascii="Arial" w:hAnsi="Arial"/>
        </w:rPr>
        <w:t>s</w:t>
      </w:r>
      <w:r w:rsidR="1A73DE81" w:rsidRPr="00075AA8">
        <w:rPr>
          <w:rFonts w:ascii="Arial" w:hAnsi="Arial"/>
        </w:rPr>
        <w:t xml:space="preserve"> en pesos colombianos constantes de </w:t>
      </w:r>
      <w:r w:rsidR="008E652B">
        <w:rPr>
          <w:rFonts w:ascii="Arial" w:hAnsi="Arial"/>
        </w:rPr>
        <w:t>junio</w:t>
      </w:r>
      <w:r w:rsidR="1A73DE81" w:rsidRPr="00075AA8">
        <w:rPr>
          <w:rFonts w:ascii="Arial" w:hAnsi="Arial"/>
        </w:rPr>
        <w:t xml:space="preserve"> de 202</w:t>
      </w:r>
      <w:r w:rsidR="008E652B">
        <w:rPr>
          <w:rFonts w:ascii="Arial" w:hAnsi="Arial"/>
        </w:rPr>
        <w:t>6</w:t>
      </w:r>
      <w:r w:rsidR="1A73DE81" w:rsidRPr="00075AA8">
        <w:rPr>
          <w:rFonts w:ascii="Arial" w:hAnsi="Arial"/>
        </w:rPr>
        <w:t xml:space="preserve">, </w:t>
      </w:r>
      <w:r w:rsidR="65542DD8" w:rsidRPr="00075AA8">
        <w:rPr>
          <w:rFonts w:ascii="Arial" w:hAnsi="Arial"/>
        </w:rPr>
        <w:t>los cuales</w:t>
      </w:r>
      <w:r w:rsidR="1A73DE81" w:rsidRPr="00075AA8">
        <w:rPr>
          <w:rFonts w:ascii="Arial" w:hAnsi="Arial"/>
        </w:rPr>
        <w:t xml:space="preserve"> será</w:t>
      </w:r>
      <w:r w:rsidR="65542DD8" w:rsidRPr="00075AA8">
        <w:rPr>
          <w:rFonts w:ascii="Arial" w:hAnsi="Arial"/>
        </w:rPr>
        <w:t>n</w:t>
      </w:r>
      <w:r w:rsidR="1A73DE81" w:rsidRPr="00075AA8">
        <w:rPr>
          <w:rFonts w:ascii="Arial" w:hAnsi="Arial"/>
        </w:rPr>
        <w:t xml:space="preserve"> indexado</w:t>
      </w:r>
      <w:r w:rsidR="65542DD8" w:rsidRPr="00075AA8">
        <w:rPr>
          <w:rFonts w:ascii="Arial" w:hAnsi="Arial"/>
        </w:rPr>
        <w:t>s</w:t>
      </w:r>
      <w:r w:rsidR="1A73DE81" w:rsidRPr="00075AA8">
        <w:rPr>
          <w:rFonts w:ascii="Arial" w:hAnsi="Arial"/>
        </w:rPr>
        <w:t xml:space="preserve"> mes a mes con el</w:t>
      </w:r>
      <w:r w:rsidR="6D8F48B2" w:rsidRPr="00075AA8">
        <w:rPr>
          <w:rFonts w:ascii="Arial" w:hAnsi="Arial"/>
        </w:rPr>
        <w:t xml:space="preserve"> </w:t>
      </w:r>
      <w:r w:rsidR="6DF36BEB" w:rsidRPr="00075AA8">
        <w:rPr>
          <w:rFonts w:ascii="Arial" w:hAnsi="Arial"/>
        </w:rPr>
        <w:t xml:space="preserve">Índice de Precios al Productor – IPP </w:t>
      </w:r>
      <w:r w:rsidR="5DD097C7" w:rsidRPr="43F8917D">
        <w:rPr>
          <w:rFonts w:ascii="Arial" w:hAnsi="Arial" w:cs="Arial"/>
        </w:rPr>
        <w:t xml:space="preserve">provisional </w:t>
      </w:r>
      <w:r w:rsidR="1A73DE81" w:rsidRPr="00075AA8">
        <w:rPr>
          <w:rFonts w:ascii="Arial" w:hAnsi="Arial"/>
        </w:rPr>
        <w:t xml:space="preserve">serie Oferta Interna, </w:t>
      </w:r>
      <w:r w:rsidR="700A9381" w:rsidRPr="00075AA8">
        <w:rPr>
          <w:rFonts w:ascii="Arial" w:hAnsi="Arial"/>
        </w:rPr>
        <w:t>emitido por el DANE o quien haga sus veces, desde el inicio del suministro y durante todo el periodo contemplado en la Cláusula Segunda de este contrato, con la fórmula:</w:t>
      </w:r>
    </w:p>
    <w:p w14:paraId="0D54E7BF" w14:textId="77777777" w:rsidR="0096043B" w:rsidRPr="005E3DBB" w:rsidRDefault="0096043B">
      <w:pPr>
        <w:tabs>
          <w:tab w:val="left" w:pos="1134"/>
          <w:tab w:val="left" w:pos="1701"/>
        </w:tabs>
        <w:adjustRightInd w:val="0"/>
        <w:jc w:val="both"/>
        <w:rPr>
          <w:rFonts w:ascii="Arial" w:hAnsi="Arial"/>
        </w:rPr>
      </w:pPr>
    </w:p>
    <w:p w14:paraId="01B3759C" w14:textId="64E3140C" w:rsidR="0096043B" w:rsidRPr="005E3DBB" w:rsidRDefault="0D94CB94">
      <w:pPr>
        <w:tabs>
          <w:tab w:val="left" w:pos="1134"/>
          <w:tab w:val="left" w:pos="1701"/>
        </w:tabs>
        <w:adjustRightInd w:val="0"/>
        <w:jc w:val="both"/>
        <w:rPr>
          <w:rFonts w:ascii="Arial" w:hAnsi="Arial"/>
        </w:rPr>
      </w:pPr>
      <w:r w:rsidRPr="36D26F5F">
        <w:rPr>
          <w:rFonts w:ascii="Arial" w:hAnsi="Arial"/>
        </w:rPr>
        <w:t xml:space="preserve">Tm = </w:t>
      </w:r>
      <w:proofErr w:type="spellStart"/>
      <w:r w:rsidRPr="36D26F5F">
        <w:rPr>
          <w:rFonts w:ascii="Arial" w:hAnsi="Arial"/>
        </w:rPr>
        <w:t>To</w:t>
      </w:r>
      <w:proofErr w:type="spellEnd"/>
      <w:r w:rsidRPr="36D26F5F">
        <w:rPr>
          <w:rFonts w:ascii="Arial" w:hAnsi="Arial"/>
        </w:rPr>
        <w:t xml:space="preserve"> * (</w:t>
      </w:r>
      <w:proofErr w:type="spellStart"/>
      <w:r w:rsidRPr="36D26F5F">
        <w:rPr>
          <w:rFonts w:ascii="Arial" w:hAnsi="Arial"/>
        </w:rPr>
        <w:t>IPPm</w:t>
      </w:r>
      <w:proofErr w:type="spellEnd"/>
      <w:r w:rsidRPr="36D26F5F">
        <w:rPr>
          <w:rFonts w:ascii="Arial" w:hAnsi="Arial"/>
        </w:rPr>
        <w:t xml:space="preserve"> / </w:t>
      </w:r>
      <w:proofErr w:type="spellStart"/>
      <w:r w:rsidRPr="36D26F5F">
        <w:rPr>
          <w:rFonts w:ascii="Arial" w:hAnsi="Arial"/>
        </w:rPr>
        <w:t>IPPo</w:t>
      </w:r>
      <w:proofErr w:type="spellEnd"/>
      <w:r w:rsidRPr="36D26F5F">
        <w:rPr>
          <w:rFonts w:ascii="Arial" w:hAnsi="Arial"/>
        </w:rPr>
        <w:t>)</w:t>
      </w:r>
    </w:p>
    <w:p w14:paraId="6A6CF20E" w14:textId="77777777" w:rsidR="0096043B" w:rsidRPr="005E3DBB" w:rsidRDefault="0096043B">
      <w:pPr>
        <w:tabs>
          <w:tab w:val="left" w:pos="1134"/>
          <w:tab w:val="left" w:pos="1701"/>
        </w:tabs>
        <w:adjustRightInd w:val="0"/>
        <w:jc w:val="both"/>
        <w:rPr>
          <w:rFonts w:ascii="Arial" w:hAnsi="Arial"/>
        </w:rPr>
      </w:pPr>
    </w:p>
    <w:p w14:paraId="448D0328" w14:textId="1A82E767" w:rsidR="0096043B" w:rsidRPr="005E3DBB" w:rsidRDefault="0D94CB94">
      <w:pPr>
        <w:tabs>
          <w:tab w:val="left" w:pos="1134"/>
          <w:tab w:val="left" w:pos="1701"/>
        </w:tabs>
        <w:adjustRightInd w:val="0"/>
        <w:jc w:val="both"/>
        <w:rPr>
          <w:rFonts w:ascii="Arial" w:hAnsi="Arial"/>
        </w:rPr>
      </w:pPr>
      <w:r w:rsidRPr="36D26F5F">
        <w:rPr>
          <w:rFonts w:ascii="Arial" w:hAnsi="Arial"/>
        </w:rPr>
        <w:t>Tm: tarifa de venta mensual, redondeada a dos cifras decimales</w:t>
      </w:r>
    </w:p>
    <w:p w14:paraId="27DC32FC" w14:textId="33CE12CD" w:rsidR="0096043B" w:rsidRPr="005E3DBB" w:rsidRDefault="0D94CB94">
      <w:pPr>
        <w:tabs>
          <w:tab w:val="left" w:pos="1134"/>
          <w:tab w:val="left" w:pos="1701"/>
        </w:tabs>
        <w:adjustRightInd w:val="0"/>
        <w:jc w:val="both"/>
        <w:rPr>
          <w:rFonts w:ascii="Arial" w:hAnsi="Arial"/>
        </w:rPr>
      </w:pPr>
      <w:proofErr w:type="spellStart"/>
      <w:r w:rsidRPr="36D26F5F">
        <w:rPr>
          <w:rFonts w:ascii="Arial" w:hAnsi="Arial"/>
        </w:rPr>
        <w:t>To</w:t>
      </w:r>
      <w:proofErr w:type="spellEnd"/>
      <w:r w:rsidRPr="36D26F5F">
        <w:rPr>
          <w:rFonts w:ascii="Arial" w:hAnsi="Arial"/>
        </w:rPr>
        <w:t xml:space="preserve">: tarifa base </w:t>
      </w:r>
      <w:proofErr w:type="spellStart"/>
      <w:r w:rsidR="008E652B">
        <w:rPr>
          <w:rFonts w:ascii="Arial" w:hAnsi="Arial"/>
        </w:rPr>
        <w:t>xxx</w:t>
      </w:r>
      <w:proofErr w:type="spellEnd"/>
      <w:r w:rsidRPr="36D26F5F">
        <w:rPr>
          <w:rFonts w:ascii="Arial" w:hAnsi="Arial"/>
        </w:rPr>
        <w:t xml:space="preserve"> </w:t>
      </w:r>
    </w:p>
    <w:p w14:paraId="5D98E1CF" w14:textId="1CB21634" w:rsidR="0096043B" w:rsidRPr="005E3DBB" w:rsidRDefault="0D94CB94">
      <w:pPr>
        <w:tabs>
          <w:tab w:val="left" w:pos="1134"/>
          <w:tab w:val="left" w:pos="1701"/>
        </w:tabs>
        <w:adjustRightInd w:val="0"/>
        <w:jc w:val="both"/>
        <w:rPr>
          <w:rFonts w:ascii="Arial" w:hAnsi="Arial"/>
        </w:rPr>
      </w:pPr>
      <w:proofErr w:type="spellStart"/>
      <w:r w:rsidRPr="36D26F5F">
        <w:rPr>
          <w:rFonts w:ascii="Arial" w:hAnsi="Arial"/>
        </w:rPr>
        <w:t>IPPo</w:t>
      </w:r>
      <w:proofErr w:type="spellEnd"/>
      <w:r w:rsidRPr="36D26F5F">
        <w:rPr>
          <w:rFonts w:ascii="Arial" w:hAnsi="Arial"/>
        </w:rPr>
        <w:t xml:space="preserve">: IPP base provisional serie oferta interna de </w:t>
      </w:r>
      <w:r w:rsidR="008E652B">
        <w:rPr>
          <w:rFonts w:ascii="Arial" w:hAnsi="Arial"/>
        </w:rPr>
        <w:t>junio</w:t>
      </w:r>
      <w:r w:rsidRPr="36D26F5F">
        <w:rPr>
          <w:rFonts w:ascii="Arial" w:hAnsi="Arial"/>
        </w:rPr>
        <w:t xml:space="preserve"> de 202</w:t>
      </w:r>
      <w:r w:rsidR="008E652B">
        <w:rPr>
          <w:rFonts w:ascii="Arial" w:hAnsi="Arial"/>
        </w:rPr>
        <w:t>6</w:t>
      </w:r>
    </w:p>
    <w:p w14:paraId="77ED65A0" w14:textId="0A1D1EE8" w:rsidR="0096043B" w:rsidRPr="005E3DBB" w:rsidRDefault="0D94CB94">
      <w:pPr>
        <w:tabs>
          <w:tab w:val="left" w:pos="1134"/>
          <w:tab w:val="left" w:pos="1701"/>
        </w:tabs>
        <w:adjustRightInd w:val="0"/>
        <w:jc w:val="both"/>
        <w:rPr>
          <w:rFonts w:ascii="Arial" w:hAnsi="Arial"/>
        </w:rPr>
      </w:pPr>
      <w:proofErr w:type="spellStart"/>
      <w:r w:rsidRPr="36D26F5F">
        <w:rPr>
          <w:rFonts w:ascii="Arial" w:hAnsi="Arial"/>
        </w:rPr>
        <w:t>IPPm</w:t>
      </w:r>
      <w:proofErr w:type="spellEnd"/>
      <w:r w:rsidRPr="36D26F5F">
        <w:rPr>
          <w:rFonts w:ascii="Arial" w:hAnsi="Arial"/>
        </w:rPr>
        <w:t>: IPP provisional serie oferta interna del mes de suministro</w:t>
      </w:r>
      <w:r w:rsidRPr="36D26F5F">
        <w:rPr>
          <w:rFonts w:ascii="Arial" w:hAnsi="Arial"/>
          <w:color w:val="000000" w:themeColor="text1"/>
        </w:rPr>
        <w:t xml:space="preserve"> </w:t>
      </w:r>
    </w:p>
    <w:p w14:paraId="7362ABC8" w14:textId="77777777" w:rsidR="0043182F" w:rsidRPr="005E3DBB" w:rsidRDefault="0043182F" w:rsidP="36D26F5F">
      <w:pPr>
        <w:adjustRightInd w:val="0"/>
        <w:ind w:right="-2"/>
        <w:jc w:val="both"/>
        <w:rPr>
          <w:rFonts w:ascii="Arial" w:hAnsi="Arial"/>
          <w:color w:val="000000" w:themeColor="text1"/>
        </w:rPr>
      </w:pPr>
    </w:p>
    <w:p w14:paraId="67D4E9FD" w14:textId="1A9F7BF2" w:rsidR="0096043B" w:rsidRPr="005E3DBB" w:rsidRDefault="5ACAD9C5" w:rsidP="00075AA8">
      <w:pPr>
        <w:adjustRightInd w:val="0"/>
        <w:ind w:right="-2"/>
        <w:jc w:val="both"/>
        <w:rPr>
          <w:rFonts w:ascii="Arial" w:hAnsi="Arial"/>
          <w:color w:val="000000" w:themeColor="text1"/>
        </w:rPr>
      </w:pPr>
      <w:r w:rsidRPr="36D26F5F">
        <w:rPr>
          <w:rFonts w:ascii="Arial" w:hAnsi="Arial"/>
          <w:color w:val="000000" w:themeColor="text1"/>
        </w:rPr>
        <w:t xml:space="preserve">Todos los pagos contemplados en el presente </w:t>
      </w:r>
      <w:r w:rsidR="5264AE28" w:rsidRPr="36D26F5F">
        <w:rPr>
          <w:rFonts w:ascii="Arial" w:hAnsi="Arial"/>
          <w:color w:val="000000" w:themeColor="text1"/>
        </w:rPr>
        <w:t>c</w:t>
      </w:r>
      <w:r w:rsidRPr="36D26F5F">
        <w:rPr>
          <w:rFonts w:ascii="Arial" w:hAnsi="Arial"/>
          <w:color w:val="000000" w:themeColor="text1"/>
        </w:rPr>
        <w:t xml:space="preserve">ontrato se efectuarán sin que se practique deducción o retención alguna por cualquier impuesto o a cuenta de los mismos, salvo por la retención en la fuente de renta y/o de industria y comercio que fueren aplicables. Sin embargo, que si las </w:t>
      </w:r>
      <w:r w:rsidR="318FB71D" w:rsidRPr="36D26F5F">
        <w:rPr>
          <w:rFonts w:ascii="Arial" w:hAnsi="Arial"/>
          <w:color w:val="000000" w:themeColor="text1"/>
        </w:rPr>
        <w:t>l</w:t>
      </w:r>
      <w:r w:rsidRPr="36D26F5F">
        <w:rPr>
          <w:rFonts w:ascii="Arial" w:hAnsi="Arial"/>
          <w:color w:val="000000" w:themeColor="text1"/>
        </w:rPr>
        <w:t xml:space="preserve">eyes </w:t>
      </w:r>
      <w:r w:rsidR="5D927ED7" w:rsidRPr="36D26F5F">
        <w:rPr>
          <w:rFonts w:ascii="Arial" w:hAnsi="Arial"/>
          <w:color w:val="000000" w:themeColor="text1"/>
        </w:rPr>
        <w:t>a</w:t>
      </w:r>
      <w:r w:rsidRPr="36D26F5F">
        <w:rPr>
          <w:rFonts w:ascii="Arial" w:hAnsi="Arial"/>
          <w:color w:val="000000" w:themeColor="text1"/>
        </w:rPr>
        <w:t xml:space="preserve">plicables u otras disposiciones requirieran que el Comprador practique deducciones o retenciones diferentes a las admisibles, con respecto de cualquier pago a ser realizado de acuerdo con lo dispuesto en este </w:t>
      </w:r>
      <w:r w:rsidR="56639979" w:rsidRPr="36D26F5F">
        <w:rPr>
          <w:rFonts w:ascii="Arial" w:hAnsi="Arial"/>
          <w:color w:val="000000" w:themeColor="text1"/>
        </w:rPr>
        <w:t>c</w:t>
      </w:r>
      <w:r w:rsidRPr="36D26F5F">
        <w:rPr>
          <w:rFonts w:ascii="Arial" w:hAnsi="Arial"/>
          <w:color w:val="000000" w:themeColor="text1"/>
        </w:rPr>
        <w:t>ontrato en ese caso dicho pago se incrementará en la suma que se determine necesaria, a fin de que el Vendedor reciba el monto total que habría recibido de haberse efectuado los pagos sin deducir los correspondientes tributos, derechos, comisiones u otros cargos.</w:t>
      </w:r>
    </w:p>
    <w:p w14:paraId="792D963C" w14:textId="6DAC284D" w:rsidR="0096043B" w:rsidRPr="005E3DBB" w:rsidRDefault="5ACAD9C5" w:rsidP="005E3DBB">
      <w:pPr>
        <w:adjustRightInd w:val="0"/>
        <w:ind w:left="-5" w:right="-2"/>
        <w:jc w:val="both"/>
        <w:rPr>
          <w:rFonts w:ascii="Arial" w:hAnsi="Arial"/>
          <w:color w:val="000000" w:themeColor="text1"/>
        </w:rPr>
      </w:pPr>
      <w:r w:rsidRPr="36D26F5F">
        <w:rPr>
          <w:rFonts w:ascii="Arial" w:hAnsi="Arial"/>
          <w:color w:val="000000" w:themeColor="text1"/>
        </w:rPr>
        <w:t xml:space="preserve"> </w:t>
      </w:r>
    </w:p>
    <w:p w14:paraId="034428B7" w14:textId="1B49F7C8" w:rsidR="0096043B" w:rsidRPr="005E3DBB" w:rsidRDefault="5ACAD9C5" w:rsidP="005E3DBB">
      <w:pPr>
        <w:adjustRightInd w:val="0"/>
        <w:ind w:right="-2"/>
        <w:jc w:val="both"/>
        <w:rPr>
          <w:rFonts w:ascii="Arial" w:hAnsi="Arial"/>
          <w:color w:val="000000" w:themeColor="text1"/>
        </w:rPr>
      </w:pPr>
      <w:r w:rsidRPr="36D26F5F">
        <w:rPr>
          <w:rFonts w:ascii="Arial" w:hAnsi="Arial"/>
          <w:color w:val="000000" w:themeColor="text1"/>
          <w:u w:val="single"/>
        </w:rPr>
        <w:t>Cantidades</w:t>
      </w:r>
      <w:r w:rsidRPr="36D26F5F">
        <w:rPr>
          <w:rFonts w:ascii="Arial" w:hAnsi="Arial"/>
          <w:color w:val="000000" w:themeColor="text1"/>
        </w:rPr>
        <w:t xml:space="preserve">: Las cantidades de </w:t>
      </w:r>
      <w:r w:rsidR="33C86DA0" w:rsidRPr="36D26F5F">
        <w:rPr>
          <w:rFonts w:ascii="Arial" w:hAnsi="Arial"/>
          <w:color w:val="000000" w:themeColor="text1"/>
        </w:rPr>
        <w:t>e</w:t>
      </w:r>
      <w:r w:rsidRPr="36D26F5F">
        <w:rPr>
          <w:rFonts w:ascii="Arial" w:hAnsi="Arial"/>
          <w:color w:val="000000" w:themeColor="text1"/>
        </w:rPr>
        <w:t xml:space="preserve">nergía </w:t>
      </w:r>
      <w:r w:rsidR="367482D4" w:rsidRPr="36D26F5F">
        <w:rPr>
          <w:rFonts w:ascii="Arial" w:hAnsi="Arial"/>
          <w:color w:val="000000" w:themeColor="text1"/>
        </w:rPr>
        <w:t>c</w:t>
      </w:r>
      <w:r w:rsidRPr="36D26F5F">
        <w:rPr>
          <w:rFonts w:ascii="Arial" w:hAnsi="Arial"/>
          <w:color w:val="000000" w:themeColor="text1"/>
        </w:rPr>
        <w:t xml:space="preserve">ontratada para cada una de las horas serán las definidas en el Anexo 1 del presente Contrato.  </w:t>
      </w:r>
    </w:p>
    <w:p w14:paraId="30996E57" w14:textId="77777777" w:rsidR="00892FB1" w:rsidRPr="005E3DBB" w:rsidRDefault="00892FB1" w:rsidP="0043182F">
      <w:pPr>
        <w:tabs>
          <w:tab w:val="left" w:pos="1134"/>
          <w:tab w:val="left" w:pos="1701"/>
        </w:tabs>
        <w:adjustRightInd w:val="0"/>
        <w:jc w:val="both"/>
        <w:rPr>
          <w:rFonts w:ascii="Arial" w:hAnsi="Arial"/>
        </w:rPr>
      </w:pPr>
    </w:p>
    <w:p w14:paraId="092ACCEF" w14:textId="0F23831D" w:rsidR="00E25E93" w:rsidRPr="005E3DBB" w:rsidRDefault="01AEB192" w:rsidP="0043182F">
      <w:pPr>
        <w:tabs>
          <w:tab w:val="left" w:pos="1134"/>
          <w:tab w:val="left" w:pos="1701"/>
        </w:tabs>
        <w:adjustRightInd w:val="0"/>
        <w:jc w:val="both"/>
        <w:rPr>
          <w:rFonts w:ascii="Arial" w:hAnsi="Arial"/>
        </w:rPr>
      </w:pPr>
      <w:r w:rsidRPr="36D26F5F">
        <w:rPr>
          <w:rFonts w:ascii="Arial" w:hAnsi="Arial"/>
          <w:b/>
          <w:bCs/>
          <w:spacing w:val="-3"/>
          <w:u w:val="single"/>
        </w:rPr>
        <w:t>CL</w:t>
      </w:r>
      <w:r w:rsidR="66AAE686" w:rsidRPr="36D26F5F">
        <w:rPr>
          <w:rFonts w:ascii="Arial" w:hAnsi="Arial"/>
          <w:b/>
          <w:bCs/>
          <w:spacing w:val="-3"/>
          <w:u w:val="single"/>
        </w:rPr>
        <w:t>Á</w:t>
      </w:r>
      <w:r w:rsidRPr="36D26F5F">
        <w:rPr>
          <w:rFonts w:ascii="Arial" w:hAnsi="Arial"/>
          <w:b/>
          <w:bCs/>
          <w:spacing w:val="-3"/>
          <w:u w:val="single"/>
        </w:rPr>
        <w:t xml:space="preserve">USULA </w:t>
      </w:r>
      <w:r w:rsidR="35626DFF" w:rsidRPr="36D26F5F">
        <w:rPr>
          <w:rFonts w:ascii="Arial" w:hAnsi="Arial"/>
          <w:b/>
          <w:bCs/>
          <w:spacing w:val="-3"/>
          <w:u w:val="single"/>
        </w:rPr>
        <w:t>SEX</w:t>
      </w:r>
      <w:r w:rsidRPr="36D26F5F">
        <w:rPr>
          <w:rFonts w:ascii="Arial" w:hAnsi="Arial"/>
          <w:b/>
          <w:bCs/>
          <w:spacing w:val="-3"/>
          <w:u w:val="single"/>
        </w:rPr>
        <w:t>TA</w:t>
      </w:r>
      <w:r w:rsidR="75696DCE" w:rsidRPr="36D26F5F">
        <w:rPr>
          <w:rFonts w:ascii="Arial" w:hAnsi="Arial"/>
          <w:b/>
          <w:bCs/>
          <w:spacing w:val="-3"/>
          <w:u w:val="single"/>
        </w:rPr>
        <w:t>.</w:t>
      </w:r>
      <w:r w:rsidRPr="36D26F5F">
        <w:rPr>
          <w:rFonts w:ascii="Arial" w:hAnsi="Arial"/>
          <w:b/>
          <w:bCs/>
          <w:spacing w:val="-3"/>
          <w:u w:val="single"/>
        </w:rPr>
        <w:t xml:space="preserve"> Valor del Contrato</w:t>
      </w:r>
      <w:r w:rsidR="2B408CE2" w:rsidRPr="36D26F5F">
        <w:rPr>
          <w:rFonts w:ascii="Arial" w:hAnsi="Arial"/>
          <w:b/>
          <w:bCs/>
          <w:spacing w:val="-3"/>
          <w:u w:val="single"/>
        </w:rPr>
        <w:t>:</w:t>
      </w:r>
      <w:r w:rsidRPr="36D26F5F">
        <w:rPr>
          <w:rFonts w:ascii="Arial" w:hAnsi="Arial"/>
          <w:b/>
          <w:bCs/>
          <w:spacing w:val="-3"/>
        </w:rPr>
        <w:t xml:space="preserve"> </w:t>
      </w:r>
      <w:r w:rsidR="4BDEFB93" w:rsidRPr="00075AA8">
        <w:rPr>
          <w:rFonts w:ascii="Arial" w:hAnsi="Arial"/>
        </w:rPr>
        <w:t>El</w:t>
      </w:r>
      <w:r w:rsidR="0CC9735F" w:rsidRPr="00075AA8">
        <w:rPr>
          <w:rFonts w:ascii="Arial" w:hAnsi="Arial"/>
        </w:rPr>
        <w:t xml:space="preserve"> </w:t>
      </w:r>
      <w:r w:rsidR="4BDEFB93" w:rsidRPr="00075AA8">
        <w:rPr>
          <w:rFonts w:ascii="Arial" w:hAnsi="Arial"/>
        </w:rPr>
        <w:t>valor</w:t>
      </w:r>
      <w:r w:rsidR="0CC9735F" w:rsidRPr="00075AA8">
        <w:rPr>
          <w:rFonts w:ascii="Arial" w:hAnsi="Arial"/>
        </w:rPr>
        <w:t xml:space="preserve"> </w:t>
      </w:r>
      <w:r w:rsidR="4BDEFB93" w:rsidRPr="00075AA8">
        <w:rPr>
          <w:rFonts w:ascii="Arial" w:hAnsi="Arial"/>
        </w:rPr>
        <w:t>del</w:t>
      </w:r>
      <w:r w:rsidR="0CC9735F" w:rsidRPr="00075AA8">
        <w:rPr>
          <w:rFonts w:ascii="Arial" w:hAnsi="Arial"/>
        </w:rPr>
        <w:t xml:space="preserve"> </w:t>
      </w:r>
      <w:r w:rsidR="4BDEFB93" w:rsidRPr="00075AA8">
        <w:rPr>
          <w:rFonts w:ascii="Arial" w:hAnsi="Arial"/>
        </w:rPr>
        <w:t>presente</w:t>
      </w:r>
      <w:r w:rsidR="0CC9735F" w:rsidRPr="00075AA8">
        <w:rPr>
          <w:rFonts w:ascii="Arial" w:hAnsi="Arial"/>
        </w:rPr>
        <w:t xml:space="preserve"> </w:t>
      </w:r>
      <w:r w:rsidR="4BDEFB93" w:rsidRPr="00075AA8">
        <w:rPr>
          <w:rFonts w:ascii="Arial" w:hAnsi="Arial"/>
        </w:rPr>
        <w:t>contrato</w:t>
      </w:r>
      <w:r w:rsidR="0CC9735F" w:rsidRPr="00075AA8">
        <w:rPr>
          <w:rFonts w:ascii="Arial" w:hAnsi="Arial"/>
        </w:rPr>
        <w:t xml:space="preserve"> </w:t>
      </w:r>
      <w:r w:rsidR="4BDEFB93" w:rsidRPr="00075AA8">
        <w:rPr>
          <w:rFonts w:ascii="Arial" w:hAnsi="Arial"/>
        </w:rPr>
        <w:t>es indeterminado.</w:t>
      </w:r>
      <w:r w:rsidR="0CC9735F" w:rsidRPr="00075AA8">
        <w:rPr>
          <w:rFonts w:ascii="Arial" w:hAnsi="Arial"/>
        </w:rPr>
        <w:t xml:space="preserve"> </w:t>
      </w:r>
      <w:r w:rsidR="4BDEFB93" w:rsidRPr="00075AA8">
        <w:rPr>
          <w:rFonts w:ascii="Arial" w:hAnsi="Arial"/>
        </w:rPr>
        <w:t>Su</w:t>
      </w:r>
      <w:r w:rsidR="0CC9735F" w:rsidRPr="00075AA8">
        <w:rPr>
          <w:rFonts w:ascii="Arial" w:hAnsi="Arial"/>
        </w:rPr>
        <w:t xml:space="preserve"> </w:t>
      </w:r>
      <w:r w:rsidR="4BDEFB93" w:rsidRPr="00075AA8">
        <w:rPr>
          <w:rFonts w:ascii="Arial" w:hAnsi="Arial"/>
        </w:rPr>
        <w:t>valor</w:t>
      </w:r>
      <w:r w:rsidR="0CC9735F" w:rsidRPr="00075AA8">
        <w:rPr>
          <w:rFonts w:ascii="Arial" w:hAnsi="Arial"/>
        </w:rPr>
        <w:t xml:space="preserve"> </w:t>
      </w:r>
      <w:r w:rsidR="4BDEFB93" w:rsidRPr="00075AA8">
        <w:rPr>
          <w:rFonts w:ascii="Arial" w:hAnsi="Arial"/>
        </w:rPr>
        <w:t>real</w:t>
      </w:r>
      <w:r w:rsidR="0CC9735F" w:rsidRPr="00075AA8">
        <w:rPr>
          <w:rFonts w:ascii="Arial" w:hAnsi="Arial"/>
        </w:rPr>
        <w:t xml:space="preserve"> </w:t>
      </w:r>
      <w:r w:rsidR="4BDEFB93" w:rsidRPr="00075AA8">
        <w:rPr>
          <w:rFonts w:ascii="Arial" w:hAnsi="Arial"/>
        </w:rPr>
        <w:t>se</w:t>
      </w:r>
      <w:r w:rsidR="0CC9735F" w:rsidRPr="00075AA8">
        <w:rPr>
          <w:rFonts w:ascii="Arial" w:hAnsi="Arial"/>
        </w:rPr>
        <w:t xml:space="preserve"> </w:t>
      </w:r>
      <w:r w:rsidR="4BDEFB93" w:rsidRPr="00075AA8">
        <w:rPr>
          <w:rFonts w:ascii="Arial" w:hAnsi="Arial"/>
        </w:rPr>
        <w:t>calculará</w:t>
      </w:r>
      <w:r w:rsidR="0CC9735F" w:rsidRPr="00075AA8">
        <w:rPr>
          <w:rFonts w:ascii="Arial" w:hAnsi="Arial"/>
        </w:rPr>
        <w:t xml:space="preserve"> </w:t>
      </w:r>
      <w:r w:rsidR="4BDEFB93" w:rsidRPr="00075AA8">
        <w:rPr>
          <w:rFonts w:ascii="Arial" w:hAnsi="Arial"/>
        </w:rPr>
        <w:t>mensualmente</w:t>
      </w:r>
      <w:r w:rsidR="0CC9735F" w:rsidRPr="00075AA8">
        <w:rPr>
          <w:rFonts w:ascii="Arial" w:hAnsi="Arial"/>
        </w:rPr>
        <w:t xml:space="preserve"> </w:t>
      </w:r>
      <w:r w:rsidR="4BDEFB93" w:rsidRPr="00075AA8">
        <w:rPr>
          <w:rFonts w:ascii="Arial" w:hAnsi="Arial"/>
        </w:rPr>
        <w:t>con</w:t>
      </w:r>
      <w:r w:rsidR="0CC9735F" w:rsidRPr="00075AA8">
        <w:rPr>
          <w:rFonts w:ascii="Arial" w:hAnsi="Arial"/>
        </w:rPr>
        <w:t xml:space="preserve"> </w:t>
      </w:r>
      <w:r w:rsidR="4BDEFB93" w:rsidRPr="00075AA8">
        <w:rPr>
          <w:rFonts w:ascii="Arial" w:hAnsi="Arial"/>
        </w:rPr>
        <w:t>el</w:t>
      </w:r>
      <w:r w:rsidR="0CC9735F" w:rsidRPr="00075AA8">
        <w:rPr>
          <w:rFonts w:ascii="Arial" w:hAnsi="Arial"/>
        </w:rPr>
        <w:t xml:space="preserve"> </w:t>
      </w:r>
      <w:r w:rsidR="4BDEFB93" w:rsidRPr="00075AA8">
        <w:rPr>
          <w:rFonts w:ascii="Arial" w:hAnsi="Arial"/>
        </w:rPr>
        <w:t>producto</w:t>
      </w:r>
      <w:r w:rsidR="0CC9735F" w:rsidRPr="00075AA8">
        <w:rPr>
          <w:rFonts w:ascii="Arial" w:hAnsi="Arial"/>
        </w:rPr>
        <w:t xml:space="preserve"> </w:t>
      </w:r>
      <w:r w:rsidR="4BDEFB93" w:rsidRPr="00075AA8">
        <w:rPr>
          <w:rFonts w:ascii="Arial" w:hAnsi="Arial"/>
        </w:rPr>
        <w:t>de</w:t>
      </w:r>
      <w:r w:rsidR="0CC9735F" w:rsidRPr="00075AA8">
        <w:rPr>
          <w:rFonts w:ascii="Arial" w:hAnsi="Arial"/>
        </w:rPr>
        <w:t xml:space="preserve"> </w:t>
      </w:r>
      <w:r w:rsidR="4BDEFB93" w:rsidRPr="00075AA8">
        <w:rPr>
          <w:rFonts w:ascii="Arial" w:hAnsi="Arial"/>
        </w:rPr>
        <w:t>los consumos</w:t>
      </w:r>
      <w:r w:rsidR="0CC9735F" w:rsidRPr="00075AA8">
        <w:rPr>
          <w:rFonts w:ascii="Arial" w:hAnsi="Arial"/>
        </w:rPr>
        <w:t xml:space="preserve"> </w:t>
      </w:r>
      <w:r w:rsidR="4BDEFB93" w:rsidRPr="00075AA8">
        <w:rPr>
          <w:rFonts w:ascii="Arial" w:hAnsi="Arial"/>
        </w:rPr>
        <w:t>mensuales</w:t>
      </w:r>
      <w:r w:rsidR="0CC9735F" w:rsidRPr="00075AA8">
        <w:rPr>
          <w:rFonts w:ascii="Arial" w:hAnsi="Arial"/>
        </w:rPr>
        <w:t xml:space="preserve"> </w:t>
      </w:r>
      <w:r w:rsidR="4BDEFB93" w:rsidRPr="00075AA8">
        <w:rPr>
          <w:rFonts w:ascii="Arial" w:hAnsi="Arial"/>
        </w:rPr>
        <w:t>liquidados</w:t>
      </w:r>
      <w:r w:rsidR="0CC9735F" w:rsidRPr="00075AA8">
        <w:rPr>
          <w:rFonts w:ascii="Arial" w:hAnsi="Arial"/>
        </w:rPr>
        <w:t xml:space="preserve"> </w:t>
      </w:r>
      <w:r w:rsidR="4BDEFB93" w:rsidRPr="00075AA8">
        <w:rPr>
          <w:rFonts w:ascii="Arial" w:hAnsi="Arial"/>
        </w:rPr>
        <w:t>por</w:t>
      </w:r>
      <w:r w:rsidR="0CC9735F" w:rsidRPr="00075AA8">
        <w:rPr>
          <w:rFonts w:ascii="Arial" w:hAnsi="Arial"/>
        </w:rPr>
        <w:t xml:space="preserve"> </w:t>
      </w:r>
      <w:r w:rsidR="4BDEFB93" w:rsidRPr="00075AA8">
        <w:rPr>
          <w:rFonts w:ascii="Arial" w:hAnsi="Arial"/>
        </w:rPr>
        <w:t>el</w:t>
      </w:r>
      <w:r w:rsidR="0CC9735F" w:rsidRPr="00075AA8">
        <w:rPr>
          <w:rFonts w:ascii="Arial" w:hAnsi="Arial"/>
        </w:rPr>
        <w:t xml:space="preserve"> </w:t>
      </w:r>
      <w:r w:rsidR="4BDEFB93" w:rsidRPr="00075AA8">
        <w:rPr>
          <w:rFonts w:ascii="Arial" w:hAnsi="Arial"/>
        </w:rPr>
        <w:t>ASIC,</w:t>
      </w:r>
      <w:r w:rsidR="0CC9735F" w:rsidRPr="00075AA8">
        <w:rPr>
          <w:rFonts w:ascii="Arial" w:hAnsi="Arial"/>
        </w:rPr>
        <w:t xml:space="preserve"> </w:t>
      </w:r>
      <w:r w:rsidR="4BDEFB93" w:rsidRPr="00075AA8">
        <w:rPr>
          <w:rFonts w:ascii="Arial" w:hAnsi="Arial"/>
        </w:rPr>
        <w:t>multiplicados</w:t>
      </w:r>
      <w:r w:rsidR="0CC9735F" w:rsidRPr="00075AA8">
        <w:rPr>
          <w:rFonts w:ascii="Arial" w:hAnsi="Arial"/>
        </w:rPr>
        <w:t xml:space="preserve"> </w:t>
      </w:r>
      <w:r w:rsidR="4BDEFB93" w:rsidRPr="00075AA8">
        <w:rPr>
          <w:rFonts w:ascii="Arial" w:hAnsi="Arial"/>
        </w:rPr>
        <w:t>por</w:t>
      </w:r>
      <w:r w:rsidR="0CC9735F" w:rsidRPr="00075AA8">
        <w:rPr>
          <w:rFonts w:ascii="Arial" w:hAnsi="Arial"/>
        </w:rPr>
        <w:t xml:space="preserve"> </w:t>
      </w:r>
      <w:r w:rsidR="4BDEFB93" w:rsidRPr="00075AA8">
        <w:rPr>
          <w:rFonts w:ascii="Arial" w:hAnsi="Arial"/>
        </w:rPr>
        <w:t>el</w:t>
      </w:r>
      <w:r w:rsidR="0CC9735F" w:rsidRPr="00075AA8">
        <w:rPr>
          <w:rFonts w:ascii="Arial" w:hAnsi="Arial"/>
        </w:rPr>
        <w:t xml:space="preserve"> </w:t>
      </w:r>
      <w:r w:rsidR="4BDEFB93" w:rsidRPr="00075AA8">
        <w:rPr>
          <w:rFonts w:ascii="Arial" w:hAnsi="Arial"/>
        </w:rPr>
        <w:t>precio,</w:t>
      </w:r>
      <w:r w:rsidR="0CC9735F" w:rsidRPr="00075AA8">
        <w:rPr>
          <w:rFonts w:ascii="Arial" w:hAnsi="Arial"/>
        </w:rPr>
        <w:t xml:space="preserve"> </w:t>
      </w:r>
      <w:r w:rsidR="4BDEFB93" w:rsidRPr="00075AA8">
        <w:rPr>
          <w:rFonts w:ascii="Arial" w:hAnsi="Arial"/>
        </w:rPr>
        <w:t>según</w:t>
      </w:r>
      <w:r w:rsidR="0CC9735F" w:rsidRPr="00075AA8">
        <w:rPr>
          <w:rFonts w:ascii="Arial" w:hAnsi="Arial"/>
        </w:rPr>
        <w:t xml:space="preserve"> </w:t>
      </w:r>
      <w:r w:rsidR="4BDEFB93" w:rsidRPr="00075AA8">
        <w:rPr>
          <w:rFonts w:ascii="Arial" w:hAnsi="Arial"/>
        </w:rPr>
        <w:t>el procedimiento estipulado en la Cláusula séptima del presente contrato</w:t>
      </w:r>
      <w:r w:rsidR="1CC8FEF8" w:rsidRPr="36D26F5F">
        <w:rPr>
          <w:rFonts w:ascii="Arial" w:hAnsi="Arial"/>
          <w:b/>
          <w:bCs/>
        </w:rPr>
        <w:t>.</w:t>
      </w:r>
    </w:p>
    <w:p w14:paraId="4A04B1AF" w14:textId="77777777" w:rsidR="00E25E93" w:rsidRPr="005E3DBB" w:rsidRDefault="00E25E93" w:rsidP="00F06183">
      <w:pPr>
        <w:tabs>
          <w:tab w:val="left" w:pos="1134"/>
          <w:tab w:val="left" w:pos="1701"/>
        </w:tabs>
        <w:adjustRightInd w:val="0"/>
        <w:jc w:val="both"/>
        <w:rPr>
          <w:rFonts w:ascii="Arial" w:hAnsi="Arial"/>
        </w:rPr>
      </w:pPr>
    </w:p>
    <w:p w14:paraId="0E3DEE75" w14:textId="24E89CEF" w:rsidR="00655451" w:rsidRPr="008E652B" w:rsidRDefault="07C9F2B0" w:rsidP="00427DAB">
      <w:pPr>
        <w:pStyle w:val="Default"/>
        <w:tabs>
          <w:tab w:val="left" w:pos="1134"/>
          <w:tab w:val="left" w:pos="1701"/>
        </w:tabs>
        <w:jc w:val="both"/>
        <w:rPr>
          <w:rFonts w:ascii="Arial" w:hAnsi="Arial"/>
          <w:color w:val="000000" w:themeColor="text1"/>
          <w:lang w:val="es-CO"/>
        </w:rPr>
      </w:pPr>
      <w:r w:rsidRPr="36D26F5F">
        <w:rPr>
          <w:rFonts w:ascii="Arial" w:hAnsi="Arial"/>
          <w:b/>
          <w:bCs/>
          <w:u w:val="single"/>
          <w:lang w:val="es-CO"/>
        </w:rPr>
        <w:t>CL</w:t>
      </w:r>
      <w:r w:rsidR="6F945E9A" w:rsidRPr="36D26F5F">
        <w:rPr>
          <w:rFonts w:ascii="Arial" w:hAnsi="Arial"/>
          <w:b/>
          <w:bCs/>
          <w:u w:val="single"/>
          <w:lang w:val="es-CO"/>
        </w:rPr>
        <w:t>Á</w:t>
      </w:r>
      <w:r w:rsidRPr="36D26F5F">
        <w:rPr>
          <w:rFonts w:ascii="Arial" w:hAnsi="Arial"/>
          <w:b/>
          <w:bCs/>
          <w:u w:val="single"/>
          <w:lang w:val="es-CO"/>
        </w:rPr>
        <w:t>USULA S</w:t>
      </w:r>
      <w:r w:rsidR="6F945E9A" w:rsidRPr="36D26F5F">
        <w:rPr>
          <w:rFonts w:ascii="Arial" w:hAnsi="Arial"/>
          <w:b/>
          <w:bCs/>
          <w:u w:val="single"/>
          <w:lang w:val="es-CO"/>
        </w:rPr>
        <w:t>É</w:t>
      </w:r>
      <w:r w:rsidRPr="36D26F5F">
        <w:rPr>
          <w:rFonts w:ascii="Arial" w:hAnsi="Arial"/>
          <w:b/>
          <w:bCs/>
          <w:u w:val="single"/>
          <w:lang w:val="es-CO"/>
        </w:rPr>
        <w:t>P</w:t>
      </w:r>
      <w:r w:rsidR="034F0C16" w:rsidRPr="36D26F5F">
        <w:rPr>
          <w:rFonts w:ascii="Arial" w:hAnsi="Arial"/>
          <w:b/>
          <w:bCs/>
          <w:u w:val="single"/>
          <w:lang w:val="es-CO"/>
        </w:rPr>
        <w:t>T</w:t>
      </w:r>
      <w:r w:rsidRPr="36D26F5F">
        <w:rPr>
          <w:rFonts w:ascii="Arial" w:hAnsi="Arial"/>
          <w:b/>
          <w:bCs/>
          <w:u w:val="single"/>
          <w:lang w:val="es-CO"/>
        </w:rPr>
        <w:t>IM</w:t>
      </w:r>
      <w:r w:rsidR="034F0C16" w:rsidRPr="36D26F5F">
        <w:rPr>
          <w:rFonts w:ascii="Arial" w:hAnsi="Arial"/>
          <w:b/>
          <w:bCs/>
          <w:u w:val="single"/>
          <w:lang w:val="es-CO"/>
        </w:rPr>
        <w:t>A</w:t>
      </w:r>
      <w:r w:rsidR="7930C3D4" w:rsidRPr="36D26F5F">
        <w:rPr>
          <w:rFonts w:ascii="Arial" w:hAnsi="Arial"/>
          <w:b/>
          <w:bCs/>
          <w:u w:val="single"/>
          <w:lang w:val="es-CO"/>
        </w:rPr>
        <w:t>.</w:t>
      </w:r>
      <w:r w:rsidR="034F0C16" w:rsidRPr="36D26F5F">
        <w:rPr>
          <w:rFonts w:ascii="Arial" w:hAnsi="Arial"/>
          <w:b/>
          <w:bCs/>
          <w:spacing w:val="-3"/>
          <w:u w:val="single"/>
          <w:lang w:val="es-CO"/>
        </w:rPr>
        <w:t xml:space="preserve"> </w:t>
      </w:r>
      <w:r w:rsidR="034F0C16" w:rsidRPr="36D26F5F">
        <w:rPr>
          <w:rFonts w:ascii="Arial" w:hAnsi="Arial"/>
          <w:b/>
          <w:bCs/>
          <w:u w:val="single"/>
          <w:lang w:val="es-CO"/>
        </w:rPr>
        <w:t>Facturación y Forma de Pago</w:t>
      </w:r>
      <w:r w:rsidR="33AE70F6" w:rsidRPr="36D26F5F">
        <w:rPr>
          <w:rFonts w:ascii="Arial" w:hAnsi="Arial"/>
          <w:b/>
          <w:bCs/>
          <w:spacing w:val="-3"/>
          <w:u w:val="single"/>
          <w:lang w:val="es-CO"/>
        </w:rPr>
        <w:t>:</w:t>
      </w:r>
      <w:r w:rsidR="034F0C16" w:rsidRPr="36D26F5F">
        <w:rPr>
          <w:rFonts w:ascii="Arial" w:hAnsi="Arial"/>
          <w:b/>
          <w:bCs/>
          <w:lang w:val="es-CO"/>
        </w:rPr>
        <w:t xml:space="preserve"> </w:t>
      </w:r>
      <w:r w:rsidR="1CF05888" w:rsidRPr="00075AA8">
        <w:rPr>
          <w:rFonts w:ascii="Arial" w:hAnsi="Arial"/>
          <w:lang w:val="es-CO"/>
        </w:rPr>
        <w:t>Serán</w:t>
      </w:r>
      <w:r w:rsidR="1CF05888" w:rsidRPr="36D26F5F">
        <w:rPr>
          <w:rFonts w:ascii="Arial" w:hAnsi="Arial"/>
          <w:lang w:val="es-CO"/>
        </w:rPr>
        <w:t xml:space="preserve"> a cargo del Comprador los siguientes pagos: </w:t>
      </w:r>
      <w:r w:rsidR="1CF05888" w:rsidRPr="00C7460A">
        <w:rPr>
          <w:rFonts w:ascii="Arial" w:hAnsi="Arial"/>
          <w:color w:val="000000" w:themeColor="text1"/>
          <w:lang w:val="es-CO"/>
        </w:rPr>
        <w:t xml:space="preserve"> A. </w:t>
      </w:r>
      <w:r w:rsidR="008E652B">
        <w:rPr>
          <w:rFonts w:ascii="Arial" w:hAnsi="Arial"/>
          <w:color w:val="000000" w:themeColor="text1"/>
          <w:lang w:val="es-CO"/>
        </w:rPr>
        <w:t xml:space="preserve">Pago anticipado:  </w:t>
      </w:r>
      <w:r w:rsidR="004177E4" w:rsidRPr="004177E4">
        <w:rPr>
          <w:rFonts w:ascii="Arial" w:hAnsi="Arial"/>
          <w:color w:val="000000" w:themeColor="text1"/>
          <w:lang w:val="es-CO"/>
        </w:rPr>
        <w:t>correspondiente al 30% del valor total de la energía a entregar, en dos pagos, el 50% a los 10 diez (10) días hábiles de firma del contrato y el restante 50% a los treinta (30) días hábiles de firma del contrato</w:t>
      </w:r>
      <w:r w:rsidR="1037BA60" w:rsidRPr="005E3DBB">
        <w:rPr>
          <w:rFonts w:ascii="Arial" w:hAnsi="Arial"/>
          <w:color w:val="000000" w:themeColor="text1"/>
          <w:lang w:val="es-CO"/>
        </w:rPr>
        <w:t xml:space="preserve">, siempre que el Vendedor: a) envíe </w:t>
      </w:r>
      <w:r w:rsidR="06AE2C86" w:rsidRPr="43F8917D">
        <w:rPr>
          <w:rFonts w:ascii="Arial" w:hAnsi="Arial" w:cs="Arial"/>
          <w:color w:val="000000" w:themeColor="text1"/>
          <w:lang w:val="es-CO"/>
        </w:rPr>
        <w:t>una</w:t>
      </w:r>
      <w:r w:rsidR="1037BA60" w:rsidRPr="43F8917D">
        <w:rPr>
          <w:rFonts w:ascii="Arial" w:hAnsi="Arial" w:cs="Arial"/>
          <w:color w:val="000000" w:themeColor="text1"/>
          <w:lang w:val="es-CO"/>
        </w:rPr>
        <w:t xml:space="preserve"> </w:t>
      </w:r>
      <w:r w:rsidR="06AE2C86" w:rsidRPr="43F8917D">
        <w:rPr>
          <w:rFonts w:ascii="Arial" w:hAnsi="Arial" w:cs="Arial"/>
          <w:color w:val="000000" w:themeColor="text1"/>
          <w:lang w:val="es-CO"/>
        </w:rPr>
        <w:t>cuenta</w:t>
      </w:r>
      <w:r w:rsidR="06AE2C86" w:rsidRPr="005E3DBB">
        <w:rPr>
          <w:rFonts w:ascii="Arial" w:hAnsi="Arial"/>
          <w:color w:val="000000" w:themeColor="text1"/>
          <w:lang w:val="es-CO"/>
        </w:rPr>
        <w:t xml:space="preserve"> de </w:t>
      </w:r>
      <w:r w:rsidR="06AE2C86" w:rsidRPr="43F8917D">
        <w:rPr>
          <w:rFonts w:ascii="Arial" w:hAnsi="Arial" w:cs="Arial"/>
          <w:color w:val="000000" w:themeColor="text1"/>
          <w:lang w:val="es-CO"/>
        </w:rPr>
        <w:t>cobro</w:t>
      </w:r>
      <w:r w:rsidR="1037BA60" w:rsidRPr="005E3DBB">
        <w:rPr>
          <w:rFonts w:ascii="Arial" w:hAnsi="Arial"/>
          <w:color w:val="000000" w:themeColor="text1"/>
          <w:lang w:val="es-CO"/>
        </w:rPr>
        <w:t xml:space="preserve"> por el valor </w:t>
      </w:r>
      <w:r w:rsidR="004177E4">
        <w:rPr>
          <w:rFonts w:ascii="Arial" w:hAnsi="Arial"/>
          <w:color w:val="000000" w:themeColor="text1"/>
          <w:lang w:val="es-CO"/>
        </w:rPr>
        <w:t>de cada</w:t>
      </w:r>
      <w:r w:rsidR="1037BA60" w:rsidRPr="005E3DBB">
        <w:rPr>
          <w:rFonts w:ascii="Arial" w:hAnsi="Arial"/>
          <w:color w:val="000000" w:themeColor="text1"/>
          <w:lang w:val="es-CO"/>
        </w:rPr>
        <w:t xml:space="preserve"> </w:t>
      </w:r>
      <w:r w:rsidR="5FD2DC88" w:rsidRPr="43F8917D">
        <w:rPr>
          <w:color w:val="000000" w:themeColor="text1"/>
          <w:lang w:val="es-CO"/>
        </w:rPr>
        <w:t>A</w:t>
      </w:r>
      <w:r w:rsidR="06AE2C86" w:rsidRPr="43F8917D">
        <w:rPr>
          <w:rFonts w:ascii="Arial" w:hAnsi="Arial" w:cs="Arial"/>
          <w:color w:val="000000" w:themeColor="text1"/>
          <w:lang w:val="es-CO"/>
        </w:rPr>
        <w:t>nticipo</w:t>
      </w:r>
      <w:r w:rsidR="1037BA60" w:rsidRPr="005E3DBB">
        <w:rPr>
          <w:rFonts w:ascii="Arial" w:hAnsi="Arial"/>
          <w:color w:val="000000" w:themeColor="text1"/>
          <w:lang w:val="es-CO"/>
        </w:rPr>
        <w:t xml:space="preserve"> y b) hubiere otorgado las garantías establecidas en la Cláusula </w:t>
      </w:r>
      <w:r w:rsidR="41C9C2AB" w:rsidRPr="43F8917D">
        <w:rPr>
          <w:rFonts w:ascii="Arial" w:hAnsi="Arial" w:cs="Arial"/>
          <w:color w:val="000000" w:themeColor="text1"/>
          <w:lang w:val="es-CO"/>
        </w:rPr>
        <w:t xml:space="preserve">Décima </w:t>
      </w:r>
      <w:r w:rsidR="706F3EA0" w:rsidRPr="005E3DBB">
        <w:rPr>
          <w:rFonts w:ascii="Arial" w:hAnsi="Arial"/>
          <w:color w:val="000000" w:themeColor="text1"/>
          <w:lang w:val="es-CO"/>
        </w:rPr>
        <w:t>Tercera</w:t>
      </w:r>
      <w:r w:rsidR="1037BA60" w:rsidRPr="005E3DBB">
        <w:rPr>
          <w:rFonts w:ascii="Arial" w:hAnsi="Arial"/>
          <w:color w:val="000000" w:themeColor="text1"/>
          <w:lang w:val="es-CO"/>
        </w:rPr>
        <w:t xml:space="preserve"> a favor del Comprador</w:t>
      </w:r>
      <w:r w:rsidR="45E61976" w:rsidRPr="005E3DBB">
        <w:rPr>
          <w:rFonts w:ascii="Arial" w:hAnsi="Arial"/>
          <w:lang w:val="es-CO"/>
        </w:rPr>
        <w:t>:</w:t>
      </w:r>
      <w:r w:rsidR="092F52B4" w:rsidRPr="005E3DBB">
        <w:rPr>
          <w:rFonts w:ascii="Arial" w:hAnsi="Arial"/>
          <w:lang w:val="es-CO"/>
        </w:rPr>
        <w:t xml:space="preserve"> </w:t>
      </w:r>
      <w:r w:rsidR="45E61976" w:rsidRPr="005E3DBB">
        <w:rPr>
          <w:rFonts w:ascii="Arial" w:hAnsi="Arial"/>
          <w:lang w:val="es-CO"/>
        </w:rPr>
        <w:t xml:space="preserve"> </w:t>
      </w:r>
      <w:r w:rsidR="69569E3D" w:rsidRPr="005E3DBB">
        <w:rPr>
          <w:rFonts w:ascii="Arial" w:hAnsi="Arial"/>
          <w:b/>
          <w:bCs/>
          <w:lang w:val="es-CO"/>
        </w:rPr>
        <w:t>B</w:t>
      </w:r>
      <w:r w:rsidR="45E61976" w:rsidRPr="005E3DBB">
        <w:rPr>
          <w:rFonts w:ascii="Arial" w:hAnsi="Arial"/>
          <w:b/>
          <w:bCs/>
          <w:lang w:val="es-CO"/>
        </w:rPr>
        <w:t>)</w:t>
      </w:r>
      <w:r w:rsidR="092F52B4" w:rsidRPr="005E3DBB">
        <w:rPr>
          <w:rFonts w:ascii="Arial" w:hAnsi="Arial"/>
          <w:b/>
          <w:bCs/>
          <w:lang w:val="es-CO"/>
        </w:rPr>
        <w:t xml:space="preserve"> </w:t>
      </w:r>
      <w:r w:rsidR="45E61976" w:rsidRPr="005E3DBB">
        <w:rPr>
          <w:rFonts w:ascii="Arial" w:hAnsi="Arial"/>
          <w:b/>
          <w:bCs/>
          <w:lang w:val="es-CO"/>
        </w:rPr>
        <w:t>SALDO</w:t>
      </w:r>
      <w:r w:rsidR="092F52B4" w:rsidRPr="005E3DBB">
        <w:rPr>
          <w:rFonts w:ascii="Arial" w:hAnsi="Arial"/>
          <w:b/>
          <w:bCs/>
          <w:lang w:val="es-CO"/>
        </w:rPr>
        <w:t xml:space="preserve"> </w:t>
      </w:r>
      <w:r w:rsidR="45E61976" w:rsidRPr="005E3DBB">
        <w:rPr>
          <w:rFonts w:ascii="Arial" w:hAnsi="Arial"/>
          <w:b/>
          <w:bCs/>
          <w:lang w:val="es-CO"/>
        </w:rPr>
        <w:t>DE ENERGÍA:</w:t>
      </w:r>
      <w:r w:rsidR="45E61976" w:rsidRPr="005E3DBB">
        <w:rPr>
          <w:rFonts w:ascii="Arial" w:hAnsi="Arial"/>
          <w:lang w:val="es-CO"/>
        </w:rPr>
        <w:t xml:space="preserve"> Corresponde a la diferencia entre el valor de la energía mensual facturada</w:t>
      </w:r>
      <w:r w:rsidR="092F52B4" w:rsidRPr="005E3DBB">
        <w:rPr>
          <w:rFonts w:ascii="Arial" w:hAnsi="Arial"/>
          <w:lang w:val="es-CO"/>
        </w:rPr>
        <w:t xml:space="preserve"> </w:t>
      </w:r>
      <w:r w:rsidR="45E61976" w:rsidRPr="005E3DBB">
        <w:rPr>
          <w:rFonts w:ascii="Arial" w:hAnsi="Arial"/>
          <w:lang w:val="es-CO"/>
        </w:rPr>
        <w:t>por</w:t>
      </w:r>
      <w:r w:rsidR="092F52B4" w:rsidRPr="005E3DBB">
        <w:rPr>
          <w:rFonts w:ascii="Arial" w:hAnsi="Arial"/>
          <w:lang w:val="es-CO"/>
        </w:rPr>
        <w:t xml:space="preserve"> </w:t>
      </w:r>
      <w:r w:rsidR="36D012B6" w:rsidRPr="005E3DBB">
        <w:rPr>
          <w:rFonts w:ascii="Arial" w:hAnsi="Arial"/>
          <w:lang w:val="es-CO"/>
        </w:rPr>
        <w:t>el</w:t>
      </w:r>
      <w:r w:rsidR="45E61976" w:rsidRPr="005E3DBB">
        <w:rPr>
          <w:rFonts w:ascii="Arial" w:hAnsi="Arial"/>
          <w:lang w:val="es-CO"/>
        </w:rPr>
        <w:t xml:space="preserve"> V</w:t>
      </w:r>
      <w:r w:rsidR="103DC0F4" w:rsidRPr="005E3DBB">
        <w:rPr>
          <w:rFonts w:ascii="Arial" w:hAnsi="Arial"/>
          <w:lang w:val="es-CO"/>
        </w:rPr>
        <w:t>endedor</w:t>
      </w:r>
      <w:r w:rsidR="45E61976" w:rsidRPr="005E3DBB">
        <w:rPr>
          <w:rFonts w:ascii="Arial" w:hAnsi="Arial"/>
          <w:lang w:val="es-CO"/>
        </w:rPr>
        <w:t>,</w:t>
      </w:r>
      <w:r w:rsidR="092F52B4" w:rsidRPr="005E3DBB">
        <w:rPr>
          <w:rFonts w:ascii="Arial" w:hAnsi="Arial"/>
          <w:lang w:val="es-CO"/>
        </w:rPr>
        <w:t xml:space="preserve"> </w:t>
      </w:r>
      <w:r w:rsidR="45E61976" w:rsidRPr="005E3DBB">
        <w:rPr>
          <w:rFonts w:ascii="Arial" w:hAnsi="Arial"/>
          <w:lang w:val="es-CO"/>
        </w:rPr>
        <w:t>menos la</w:t>
      </w:r>
      <w:r w:rsidR="092F52B4" w:rsidRPr="005E3DBB">
        <w:rPr>
          <w:rFonts w:ascii="Arial" w:hAnsi="Arial"/>
          <w:lang w:val="es-CO"/>
        </w:rPr>
        <w:t xml:space="preserve"> </w:t>
      </w:r>
      <w:r w:rsidR="45E61976" w:rsidRPr="005E3DBB">
        <w:rPr>
          <w:rFonts w:ascii="Arial" w:hAnsi="Arial"/>
          <w:lang w:val="es-CO"/>
        </w:rPr>
        <w:t>amortización</w:t>
      </w:r>
      <w:r w:rsidR="092F52B4" w:rsidRPr="005E3DBB">
        <w:rPr>
          <w:rFonts w:ascii="Arial" w:hAnsi="Arial"/>
          <w:lang w:val="es-CO"/>
        </w:rPr>
        <w:t xml:space="preserve"> </w:t>
      </w:r>
      <w:r w:rsidR="45E61976" w:rsidRPr="005E3DBB">
        <w:rPr>
          <w:rFonts w:ascii="Arial" w:hAnsi="Arial"/>
          <w:lang w:val="es-CO"/>
        </w:rPr>
        <w:t>mensual</w:t>
      </w:r>
      <w:r w:rsidR="092F52B4" w:rsidRPr="005E3DBB">
        <w:rPr>
          <w:rFonts w:ascii="Arial" w:hAnsi="Arial"/>
          <w:lang w:val="es-CO"/>
        </w:rPr>
        <w:t xml:space="preserve"> </w:t>
      </w:r>
      <w:r w:rsidR="45E61976" w:rsidRPr="005E3DBB">
        <w:rPr>
          <w:rFonts w:ascii="Arial" w:hAnsi="Arial"/>
          <w:lang w:val="es-CO"/>
        </w:rPr>
        <w:t>correspondiente</w:t>
      </w:r>
      <w:r w:rsidR="092F52B4" w:rsidRPr="005E3DBB">
        <w:rPr>
          <w:rFonts w:ascii="Arial" w:hAnsi="Arial"/>
          <w:lang w:val="es-CO"/>
        </w:rPr>
        <w:t xml:space="preserve"> </w:t>
      </w:r>
      <w:r w:rsidR="45E61976" w:rsidRPr="005E3DBB">
        <w:rPr>
          <w:rFonts w:ascii="Arial" w:hAnsi="Arial"/>
          <w:lang w:val="es-CO"/>
        </w:rPr>
        <w:t>que</w:t>
      </w:r>
      <w:r w:rsidR="092F52B4" w:rsidRPr="005E3DBB">
        <w:rPr>
          <w:rFonts w:ascii="Arial" w:hAnsi="Arial"/>
          <w:lang w:val="es-CO"/>
        </w:rPr>
        <w:t xml:space="preserve"> </w:t>
      </w:r>
      <w:r w:rsidR="45E61976" w:rsidRPr="005E3DBB">
        <w:rPr>
          <w:rFonts w:ascii="Arial" w:hAnsi="Arial"/>
          <w:lang w:val="es-CO"/>
        </w:rPr>
        <w:t>efectúe</w:t>
      </w:r>
      <w:r w:rsidR="092F52B4" w:rsidRPr="005E3DBB">
        <w:rPr>
          <w:rFonts w:ascii="Arial" w:hAnsi="Arial"/>
          <w:lang w:val="es-CO"/>
        </w:rPr>
        <w:t xml:space="preserve"> </w:t>
      </w:r>
      <w:r w:rsidR="10D117D3" w:rsidRPr="005E3DBB">
        <w:rPr>
          <w:rFonts w:ascii="Arial" w:hAnsi="Arial"/>
          <w:lang w:val="es-CO"/>
        </w:rPr>
        <w:t>el</w:t>
      </w:r>
      <w:r w:rsidR="45E61976" w:rsidRPr="005E3DBB">
        <w:rPr>
          <w:rFonts w:ascii="Arial" w:hAnsi="Arial"/>
          <w:lang w:val="es-CO"/>
        </w:rPr>
        <w:t xml:space="preserve"> C</w:t>
      </w:r>
      <w:r w:rsidR="646FC3FF" w:rsidRPr="005E3DBB">
        <w:rPr>
          <w:rFonts w:ascii="Arial" w:hAnsi="Arial"/>
          <w:lang w:val="es-CO"/>
        </w:rPr>
        <w:t>omprador</w:t>
      </w:r>
      <w:r w:rsidR="45E61976" w:rsidRPr="005E3DBB">
        <w:rPr>
          <w:rFonts w:ascii="Arial" w:hAnsi="Arial"/>
          <w:lang w:val="es-CO"/>
        </w:rPr>
        <w:t>,</w:t>
      </w:r>
      <w:r w:rsidR="092F52B4" w:rsidRPr="005E3DBB">
        <w:rPr>
          <w:rFonts w:ascii="Arial" w:hAnsi="Arial"/>
          <w:lang w:val="es-CO"/>
        </w:rPr>
        <w:t xml:space="preserve"> </w:t>
      </w:r>
      <w:r w:rsidR="45E61976" w:rsidRPr="005E3DBB">
        <w:rPr>
          <w:rFonts w:ascii="Arial" w:hAnsi="Arial"/>
          <w:lang w:val="es-CO"/>
        </w:rPr>
        <w:t>de conformidad con lo establecido</w:t>
      </w:r>
      <w:r w:rsidR="092F52B4" w:rsidRPr="005E3DBB">
        <w:rPr>
          <w:rFonts w:ascii="Arial" w:hAnsi="Arial"/>
          <w:lang w:val="es-CO"/>
        </w:rPr>
        <w:t xml:space="preserve"> </w:t>
      </w:r>
      <w:r w:rsidR="45E61976" w:rsidRPr="005E3DBB">
        <w:rPr>
          <w:rFonts w:ascii="Arial" w:hAnsi="Arial"/>
          <w:lang w:val="es-CO"/>
        </w:rPr>
        <w:t xml:space="preserve">en </w:t>
      </w:r>
      <w:r w:rsidR="479E2EB1" w:rsidRPr="005E3DBB">
        <w:rPr>
          <w:rFonts w:ascii="Arial" w:hAnsi="Arial"/>
          <w:lang w:val="es-CO"/>
        </w:rPr>
        <w:t xml:space="preserve">el anexo </w:t>
      </w:r>
      <w:r w:rsidR="53A5E199" w:rsidRPr="005E3DBB">
        <w:rPr>
          <w:rFonts w:ascii="Arial" w:hAnsi="Arial"/>
          <w:lang w:val="es-CO"/>
        </w:rPr>
        <w:t xml:space="preserve">Nro. </w:t>
      </w:r>
      <w:r w:rsidR="479E2EB1" w:rsidRPr="005E3DBB">
        <w:rPr>
          <w:rFonts w:ascii="Arial" w:hAnsi="Arial"/>
          <w:lang w:val="es-CO"/>
        </w:rPr>
        <w:t>2</w:t>
      </w:r>
      <w:r w:rsidR="45E61976" w:rsidRPr="005E3DBB">
        <w:rPr>
          <w:rFonts w:ascii="Arial" w:hAnsi="Arial"/>
          <w:lang w:val="es-CO"/>
        </w:rPr>
        <w:t>.</w:t>
      </w:r>
      <w:r w:rsidR="092F52B4" w:rsidRPr="005E3DBB">
        <w:rPr>
          <w:rFonts w:ascii="Arial" w:hAnsi="Arial"/>
          <w:lang w:val="es-CO"/>
        </w:rPr>
        <w:t xml:space="preserve"> </w:t>
      </w:r>
      <w:r w:rsidR="45E61976" w:rsidRPr="005E3DBB">
        <w:rPr>
          <w:rFonts w:ascii="Arial" w:hAnsi="Arial"/>
          <w:lang w:val="es-CO"/>
        </w:rPr>
        <w:t>Este saldo</w:t>
      </w:r>
      <w:r w:rsidR="0AA3DD02" w:rsidRPr="005E3DBB">
        <w:rPr>
          <w:rFonts w:ascii="Arial" w:hAnsi="Arial"/>
          <w:lang w:val="es-CO"/>
        </w:rPr>
        <w:t xml:space="preserve"> será pagado por</w:t>
      </w:r>
      <w:r w:rsidR="7C3AA8C1" w:rsidRPr="005E3DBB">
        <w:rPr>
          <w:rFonts w:ascii="Arial" w:hAnsi="Arial"/>
          <w:lang w:val="es-CO"/>
        </w:rPr>
        <w:t xml:space="preserve"> el</w:t>
      </w:r>
      <w:r w:rsidR="0AA3DD02" w:rsidRPr="005E3DBB">
        <w:rPr>
          <w:rFonts w:ascii="Arial" w:hAnsi="Arial"/>
          <w:lang w:val="es-CO"/>
        </w:rPr>
        <w:t xml:space="preserve"> C</w:t>
      </w:r>
      <w:r w:rsidR="255F68C4" w:rsidRPr="005E3DBB">
        <w:rPr>
          <w:rFonts w:ascii="Arial" w:hAnsi="Arial"/>
          <w:lang w:val="es-CO"/>
        </w:rPr>
        <w:t>omprador</w:t>
      </w:r>
      <w:r w:rsidR="7FEF40DA" w:rsidRPr="43F8917D">
        <w:rPr>
          <w:rFonts w:ascii="Arial" w:hAnsi="Arial"/>
          <w:lang w:val="es-CO"/>
        </w:rPr>
        <w:t xml:space="preserve"> </w:t>
      </w:r>
      <w:r w:rsidR="0AA3DD02" w:rsidRPr="005E3DBB">
        <w:rPr>
          <w:rFonts w:ascii="Arial" w:hAnsi="Arial"/>
          <w:lang w:val="es-CO"/>
        </w:rPr>
        <w:t xml:space="preserve">a más tardar el primer día hábil del segundo mes </w:t>
      </w:r>
      <w:r w:rsidR="0AA3DD02" w:rsidRPr="005E3DBB">
        <w:rPr>
          <w:rFonts w:ascii="Arial" w:hAnsi="Arial"/>
          <w:lang w:val="es-CO"/>
        </w:rPr>
        <w:lastRenderedPageBreak/>
        <w:t xml:space="preserve">siguiente al mes de consumo, previa presentación de la factura enviada por </w:t>
      </w:r>
      <w:r w:rsidR="6DF9A69D" w:rsidRPr="005E3DBB">
        <w:rPr>
          <w:rFonts w:ascii="Arial" w:hAnsi="Arial"/>
          <w:lang w:val="es-CO"/>
        </w:rPr>
        <w:t>el Vendedor</w:t>
      </w:r>
      <w:r w:rsidR="0AA3DD02" w:rsidRPr="005E3DBB">
        <w:rPr>
          <w:rFonts w:ascii="Arial" w:hAnsi="Arial"/>
          <w:lang w:val="es-CO"/>
        </w:rPr>
        <w:t xml:space="preserve">, lo cual hará dentro de los tres (3) días hábiles siguientes a la publicación de la versión TXF por parte del administrador del mercado del mes de suministro y de acuerdo con los precios establecidos en la Cláusula </w:t>
      </w:r>
      <w:r w:rsidR="30A698DA" w:rsidRPr="005E3DBB">
        <w:rPr>
          <w:rFonts w:ascii="Arial" w:hAnsi="Arial"/>
          <w:lang w:val="es-CO"/>
        </w:rPr>
        <w:t>Q</w:t>
      </w:r>
      <w:r w:rsidR="0AA3DD02" w:rsidRPr="005E3DBB">
        <w:rPr>
          <w:rFonts w:ascii="Arial" w:hAnsi="Arial"/>
          <w:lang w:val="es-CO"/>
        </w:rPr>
        <w:t>uinta, así como las cantidades de energía del Anexo N</w:t>
      </w:r>
      <w:r w:rsidR="53A5E199" w:rsidRPr="005E3DBB">
        <w:rPr>
          <w:rFonts w:ascii="Arial" w:hAnsi="Arial"/>
          <w:lang w:val="es-CO"/>
        </w:rPr>
        <w:t>r</w:t>
      </w:r>
      <w:r w:rsidR="0AA3DD02" w:rsidRPr="005E3DBB">
        <w:rPr>
          <w:rFonts w:ascii="Arial" w:hAnsi="Arial"/>
          <w:lang w:val="es-CO"/>
        </w:rPr>
        <w:t xml:space="preserve">o. 1. </w:t>
      </w:r>
      <w:r w:rsidR="493E8581" w:rsidRPr="005E3DBB">
        <w:rPr>
          <w:rFonts w:ascii="Arial" w:hAnsi="Arial"/>
          <w:lang w:val="es-CO"/>
        </w:rPr>
        <w:t>El valor de la energía eléctrica será facturado por el V</w:t>
      </w:r>
      <w:r w:rsidR="0A332754" w:rsidRPr="005E3DBB">
        <w:rPr>
          <w:rFonts w:ascii="Arial" w:hAnsi="Arial"/>
          <w:lang w:val="es-CO"/>
        </w:rPr>
        <w:t>endedor</w:t>
      </w:r>
      <w:r w:rsidR="1D303993" w:rsidRPr="43F8917D">
        <w:rPr>
          <w:rFonts w:ascii="Arial" w:hAnsi="Arial"/>
          <w:lang w:val="es-CO"/>
        </w:rPr>
        <w:t xml:space="preserve"> </w:t>
      </w:r>
      <w:r w:rsidR="493E8581" w:rsidRPr="005E3DBB">
        <w:rPr>
          <w:rFonts w:ascii="Arial" w:hAnsi="Arial"/>
          <w:lang w:val="es-CO"/>
        </w:rPr>
        <w:t>al C</w:t>
      </w:r>
      <w:r w:rsidR="53170B2A" w:rsidRPr="005E3DBB">
        <w:rPr>
          <w:rFonts w:ascii="Arial" w:hAnsi="Arial"/>
          <w:lang w:val="es-CO"/>
        </w:rPr>
        <w:t xml:space="preserve">omprador </w:t>
      </w:r>
      <w:r w:rsidR="493E8581" w:rsidRPr="005E3DBB">
        <w:rPr>
          <w:rFonts w:ascii="Arial" w:hAnsi="Arial"/>
          <w:lang w:val="es-CO"/>
        </w:rPr>
        <w:t xml:space="preserve"> dentro de los quince (15) días </w:t>
      </w:r>
      <w:r w:rsidR="034F74F9" w:rsidRPr="005E3DBB">
        <w:rPr>
          <w:rFonts w:ascii="Arial" w:hAnsi="Arial"/>
          <w:lang w:val="es-CO"/>
        </w:rPr>
        <w:t>calendario del mes de suministr</w:t>
      </w:r>
      <w:r w:rsidR="31328A15" w:rsidRPr="005E3DBB">
        <w:rPr>
          <w:rFonts w:ascii="Arial" w:hAnsi="Arial"/>
          <w:lang w:val="es-CO"/>
        </w:rPr>
        <w:t>o.</w:t>
      </w:r>
      <w:r w:rsidR="493E8581" w:rsidRPr="005E3DBB">
        <w:rPr>
          <w:rFonts w:ascii="Arial" w:hAnsi="Arial"/>
          <w:lang w:val="es-CO"/>
        </w:rPr>
        <w:t xml:space="preserve"> </w:t>
      </w:r>
      <w:r w:rsidR="31328A15" w:rsidRPr="005E3DBB">
        <w:rPr>
          <w:rFonts w:ascii="Arial" w:hAnsi="Arial"/>
          <w:lang w:val="es-CO"/>
        </w:rPr>
        <w:t>L</w:t>
      </w:r>
      <w:r w:rsidR="493E8581" w:rsidRPr="005E3DBB">
        <w:rPr>
          <w:rFonts w:ascii="Arial" w:hAnsi="Arial"/>
          <w:lang w:val="es-CO"/>
        </w:rPr>
        <w:t xml:space="preserve">a factura se remitirá al </w:t>
      </w:r>
      <w:r w:rsidR="26941B5B" w:rsidRPr="005E3DBB">
        <w:rPr>
          <w:rFonts w:ascii="Arial" w:hAnsi="Arial"/>
          <w:lang w:val="es-CO"/>
        </w:rPr>
        <w:t xml:space="preserve">buzón </w:t>
      </w:r>
      <w:r w:rsidR="493E8581" w:rsidRPr="005E3DBB">
        <w:rPr>
          <w:rFonts w:ascii="Arial" w:hAnsi="Arial"/>
          <w:lang w:val="es-CO"/>
        </w:rPr>
        <w:t xml:space="preserve">correo electrónico </w:t>
      </w:r>
      <w:r w:rsidR="00632D5C">
        <w:rPr>
          <w:rFonts w:ascii="Arial" w:hAnsi="Arial"/>
          <w:lang w:val="es-ES"/>
        </w:rPr>
        <w:t>xxx</w:t>
      </w:r>
      <w:r w:rsidR="479E2EB1" w:rsidRPr="005E3DBB">
        <w:rPr>
          <w:rFonts w:ascii="Arial" w:hAnsi="Arial"/>
          <w:lang w:val="es-ES"/>
        </w:rPr>
        <w:t>@</w:t>
      </w:r>
      <w:r w:rsidR="00632D5C">
        <w:rPr>
          <w:rFonts w:ascii="Arial" w:hAnsi="Arial"/>
          <w:lang w:val="es-ES"/>
        </w:rPr>
        <w:t>xxxxxxx</w:t>
      </w:r>
      <w:r w:rsidR="479E2EB1" w:rsidRPr="005E3DBB">
        <w:rPr>
          <w:rFonts w:ascii="Arial" w:hAnsi="Arial"/>
          <w:lang w:val="es-ES"/>
        </w:rPr>
        <w:t>.com</w:t>
      </w:r>
      <w:r w:rsidR="7904A7DB" w:rsidRPr="005E3DBB">
        <w:rPr>
          <w:rFonts w:ascii="Arial" w:hAnsi="Arial"/>
          <w:lang w:val="es-CO"/>
        </w:rPr>
        <w:t xml:space="preserve"> </w:t>
      </w:r>
      <w:r w:rsidR="493E8581" w:rsidRPr="005E3DBB">
        <w:rPr>
          <w:rFonts w:ascii="Arial" w:hAnsi="Arial"/>
          <w:lang w:val="es-CO"/>
        </w:rPr>
        <w:t xml:space="preserve">dentro del plazo antes estipulado. Las facturas electrónicas deberán estar debidamente diligenciadas, haciendo énfasis en el código CUFE y en la resolución de facturador electrónico conforme también a lo dispuesto en los Decretos 2242 de 2015, 1625 de 2016 y a las demás normas que los complementen, modifiquen, adicionen, aclaren o sustituyan. Se entenderá entonces que la fecha de recibo de la factura corresponderá a la fecha en que la factura electrónica sea recibida en los correos electrónicos destinados para ello. </w:t>
      </w:r>
      <w:r w:rsidR="6D87558C" w:rsidRPr="005E3DBB">
        <w:rPr>
          <w:rFonts w:ascii="Arial" w:hAnsi="Arial"/>
          <w:lang w:val="es-CO"/>
        </w:rPr>
        <w:t xml:space="preserve"> </w:t>
      </w:r>
    </w:p>
    <w:p w14:paraId="67F48154" w14:textId="4BDB286D" w:rsidR="00655451" w:rsidRPr="005E3DBB" w:rsidRDefault="00655451" w:rsidP="00427DAB">
      <w:pPr>
        <w:pStyle w:val="Default"/>
        <w:tabs>
          <w:tab w:val="left" w:pos="1134"/>
          <w:tab w:val="left" w:pos="1701"/>
        </w:tabs>
        <w:jc w:val="both"/>
        <w:rPr>
          <w:rFonts w:ascii="Arial" w:hAnsi="Arial"/>
          <w:lang w:val="es-CO"/>
        </w:rPr>
      </w:pPr>
    </w:p>
    <w:p w14:paraId="2F04224E" w14:textId="3CEA28EA" w:rsidR="00655451" w:rsidRPr="00075AA8" w:rsidRDefault="7ED781EA" w:rsidP="0043182F">
      <w:pPr>
        <w:tabs>
          <w:tab w:val="left" w:pos="7498"/>
        </w:tabs>
        <w:ind w:left="-5" w:right="-2"/>
        <w:jc w:val="both"/>
        <w:rPr>
          <w:rFonts w:ascii="Arial" w:hAnsi="Arial" w:cs="Arial"/>
          <w:color w:val="000000" w:themeColor="text1"/>
        </w:rPr>
      </w:pPr>
      <w:r w:rsidRPr="005E3DBB">
        <w:rPr>
          <w:rFonts w:ascii="Arial" w:hAnsi="Arial"/>
          <w:color w:val="000000" w:themeColor="text1"/>
        </w:rPr>
        <w:t xml:space="preserve">En el evento en que, para la fecha definida para efectuar el </w:t>
      </w:r>
      <w:r w:rsidR="00914675" w:rsidRPr="00075AA8">
        <w:rPr>
          <w:rFonts w:ascii="Arial" w:hAnsi="Arial" w:cs="Arial"/>
          <w:color w:val="000000" w:themeColor="text1"/>
        </w:rPr>
        <w:t>Anticipo</w:t>
      </w:r>
      <w:r w:rsidRPr="005E3DBB">
        <w:rPr>
          <w:rFonts w:ascii="Arial" w:hAnsi="Arial"/>
          <w:color w:val="000000" w:themeColor="text1"/>
        </w:rPr>
        <w:t xml:space="preserve">, el Vendedor no haya entregado a satisfacción del Comprador la totalidad de las garantías definidas en la Cláusula </w:t>
      </w:r>
      <w:r w:rsidR="00F06183" w:rsidRPr="00075AA8">
        <w:rPr>
          <w:rFonts w:ascii="Arial" w:hAnsi="Arial" w:cs="Arial"/>
          <w:color w:val="000000" w:themeColor="text1"/>
        </w:rPr>
        <w:t xml:space="preserve">Décima </w:t>
      </w:r>
      <w:r w:rsidR="6C4AE12F" w:rsidRPr="005E3DBB">
        <w:rPr>
          <w:rFonts w:ascii="Arial" w:hAnsi="Arial"/>
          <w:color w:val="000000" w:themeColor="text1"/>
        </w:rPr>
        <w:t>Tercera</w:t>
      </w:r>
      <w:r w:rsidRPr="005E3DBB">
        <w:rPr>
          <w:rFonts w:ascii="Arial" w:hAnsi="Arial"/>
          <w:color w:val="000000" w:themeColor="text1"/>
        </w:rPr>
        <w:t xml:space="preserve">, el Comprador tendrá la potestad de abstenerse de realizar el </w:t>
      </w:r>
      <w:r w:rsidR="00914675" w:rsidRPr="00075AA8">
        <w:rPr>
          <w:rFonts w:ascii="Arial" w:hAnsi="Arial" w:cs="Arial"/>
          <w:color w:val="000000" w:themeColor="text1"/>
        </w:rPr>
        <w:t>Anticipo</w:t>
      </w:r>
      <w:r w:rsidRPr="005E3DBB">
        <w:rPr>
          <w:rFonts w:ascii="Arial" w:hAnsi="Arial"/>
          <w:color w:val="000000" w:themeColor="text1"/>
        </w:rPr>
        <w:t xml:space="preserve">, hasta la fecha en que las mismas sean debidamente otorgadas y constituidas por el Vendedor, sin ningún tipo de penalidad ni sanción para ninguna de las Partes. El Comprador solo estará obligado a efectuar el </w:t>
      </w:r>
      <w:r w:rsidR="00914675" w:rsidRPr="00075AA8">
        <w:rPr>
          <w:rFonts w:ascii="Arial" w:hAnsi="Arial" w:cs="Arial"/>
          <w:color w:val="000000" w:themeColor="text1"/>
        </w:rPr>
        <w:t>Anticipo</w:t>
      </w:r>
      <w:r w:rsidRPr="005E3DBB">
        <w:rPr>
          <w:rFonts w:ascii="Arial" w:hAnsi="Arial"/>
          <w:color w:val="000000" w:themeColor="text1"/>
        </w:rPr>
        <w:t xml:space="preserve"> en la medida que se constituyan las garantías mencionadas anteriormente. </w:t>
      </w:r>
      <w:r w:rsidR="400BA4A2" w:rsidRPr="005E3DBB">
        <w:rPr>
          <w:rFonts w:ascii="Arial" w:hAnsi="Arial"/>
          <w:color w:val="000000" w:themeColor="text1"/>
        </w:rPr>
        <w:t xml:space="preserve">De no hacerse el </w:t>
      </w:r>
      <w:r w:rsidR="00914675" w:rsidRPr="00075AA8">
        <w:rPr>
          <w:rFonts w:ascii="Arial" w:hAnsi="Arial" w:cs="Arial"/>
          <w:color w:val="000000" w:themeColor="text1"/>
        </w:rPr>
        <w:t>Anticipo</w:t>
      </w:r>
      <w:r w:rsidR="400BA4A2" w:rsidRPr="005E3DBB">
        <w:rPr>
          <w:rFonts w:ascii="Arial" w:hAnsi="Arial"/>
          <w:color w:val="000000" w:themeColor="text1"/>
        </w:rPr>
        <w:t>, el precio de la energía se hará mes vencido.</w:t>
      </w:r>
    </w:p>
    <w:p w14:paraId="2E399D26" w14:textId="77777777" w:rsidR="0043182F" w:rsidRPr="005E3DBB" w:rsidRDefault="0043182F" w:rsidP="005E3DBB">
      <w:pPr>
        <w:tabs>
          <w:tab w:val="left" w:pos="7498"/>
        </w:tabs>
        <w:ind w:left="-5" w:right="-2"/>
        <w:jc w:val="both"/>
        <w:rPr>
          <w:rFonts w:ascii="Arial" w:hAnsi="Arial"/>
          <w:color w:val="000000" w:themeColor="text1"/>
        </w:rPr>
      </w:pPr>
    </w:p>
    <w:p w14:paraId="66F62990" w14:textId="734E964A" w:rsidR="00655451" w:rsidRPr="005E3DBB" w:rsidRDefault="6A03B8E1" w:rsidP="005E3DBB">
      <w:pPr>
        <w:tabs>
          <w:tab w:val="left" w:pos="7498"/>
        </w:tabs>
        <w:ind w:left="-5" w:right="-2"/>
        <w:jc w:val="both"/>
        <w:rPr>
          <w:rFonts w:ascii="Arial" w:hAnsi="Arial"/>
          <w:color w:val="000000" w:themeColor="text1"/>
        </w:rPr>
      </w:pPr>
      <w:r w:rsidRPr="005E3DBB">
        <w:rPr>
          <w:rFonts w:ascii="Arial" w:hAnsi="Arial"/>
          <w:color w:val="000000" w:themeColor="text1"/>
        </w:rPr>
        <w:t>En caso de retraso en el envío de la factura electrónica, el plazo de pago se desplazará un número de días hábiles equivalente a los días hábiles de retraso en el envío de la factura electrónica. Sin perjuicio de lo anterior, si el Vendedor cumple con la entrega al Comprador de la documentación descrita, se realizará el desembolso en el plazo definido.</w:t>
      </w:r>
    </w:p>
    <w:p w14:paraId="28E88CC5" w14:textId="77777777" w:rsidR="0043182F" w:rsidRPr="00075AA8" w:rsidRDefault="0043182F" w:rsidP="00075AA8">
      <w:pPr>
        <w:tabs>
          <w:tab w:val="left" w:pos="7498"/>
        </w:tabs>
        <w:ind w:left="-5" w:right="-2"/>
        <w:jc w:val="both"/>
        <w:rPr>
          <w:rFonts w:ascii="Arial" w:hAnsi="Arial" w:cs="Arial"/>
          <w:color w:val="000000" w:themeColor="text1"/>
        </w:rPr>
      </w:pPr>
    </w:p>
    <w:p w14:paraId="1D498042" w14:textId="6D53F389" w:rsidR="00655451" w:rsidRPr="00075AA8" w:rsidRDefault="448BAE30" w:rsidP="0043182F">
      <w:pPr>
        <w:tabs>
          <w:tab w:val="left" w:pos="7498"/>
        </w:tabs>
        <w:ind w:left="-5" w:right="-2"/>
        <w:jc w:val="both"/>
        <w:rPr>
          <w:rFonts w:ascii="Arial" w:hAnsi="Arial" w:cs="Arial"/>
          <w:b/>
          <w:bCs/>
          <w:color w:val="000000" w:themeColor="text1"/>
          <w:u w:val="single"/>
        </w:rPr>
      </w:pPr>
      <w:r w:rsidRPr="36D26F5F">
        <w:rPr>
          <w:rFonts w:ascii="Arial" w:hAnsi="Arial"/>
          <w:b/>
          <w:bCs/>
          <w:color w:val="000000" w:themeColor="text1"/>
          <w:u w:val="single"/>
        </w:rPr>
        <w:t xml:space="preserve">Requisitos de las facturas </w:t>
      </w:r>
    </w:p>
    <w:p w14:paraId="48B2C6BB" w14:textId="77777777" w:rsidR="0043182F" w:rsidRPr="005E3DBB" w:rsidRDefault="0043182F" w:rsidP="36D26F5F">
      <w:pPr>
        <w:tabs>
          <w:tab w:val="left" w:pos="7498"/>
        </w:tabs>
        <w:ind w:left="-5" w:right="-2"/>
        <w:jc w:val="both"/>
        <w:rPr>
          <w:rFonts w:ascii="Arial" w:hAnsi="Arial"/>
          <w:b/>
          <w:bCs/>
          <w:color w:val="000000" w:themeColor="text1"/>
          <w:u w:val="single"/>
        </w:rPr>
      </w:pPr>
    </w:p>
    <w:p w14:paraId="4CA36906" w14:textId="0D7EC66F" w:rsidR="00655451" w:rsidRPr="005E3DBB" w:rsidRDefault="448BAE30" w:rsidP="36D26F5F">
      <w:pPr>
        <w:tabs>
          <w:tab w:val="left" w:pos="7498"/>
        </w:tabs>
        <w:ind w:left="-5" w:right="-2"/>
        <w:jc w:val="both"/>
        <w:rPr>
          <w:rFonts w:ascii="Arial" w:hAnsi="Arial"/>
          <w:color w:val="000000" w:themeColor="text1"/>
        </w:rPr>
      </w:pPr>
      <w:r w:rsidRPr="36D26F5F">
        <w:rPr>
          <w:rFonts w:ascii="Arial" w:hAnsi="Arial"/>
          <w:color w:val="000000" w:themeColor="text1"/>
        </w:rPr>
        <w:t>Las facturas emitidas deberán cumplir con los requisitos establecidos en la regulación vigente y contendrán los siguientes aspectos: (i) Fecha de elaboración; (</w:t>
      </w:r>
      <w:proofErr w:type="spellStart"/>
      <w:r w:rsidRPr="36D26F5F">
        <w:rPr>
          <w:rFonts w:ascii="Arial" w:hAnsi="Arial"/>
          <w:color w:val="000000" w:themeColor="text1"/>
        </w:rPr>
        <w:t>ii</w:t>
      </w:r>
      <w:proofErr w:type="spellEnd"/>
      <w:r w:rsidRPr="36D26F5F">
        <w:rPr>
          <w:rFonts w:ascii="Arial" w:hAnsi="Arial"/>
          <w:color w:val="000000" w:themeColor="text1"/>
        </w:rPr>
        <w:t>) Información del Comprador, incluyendo razón social y NIT; (</w:t>
      </w:r>
      <w:proofErr w:type="spellStart"/>
      <w:r w:rsidRPr="36D26F5F">
        <w:rPr>
          <w:rFonts w:ascii="Arial" w:hAnsi="Arial"/>
          <w:color w:val="000000" w:themeColor="text1"/>
        </w:rPr>
        <w:t>iii</w:t>
      </w:r>
      <w:proofErr w:type="spellEnd"/>
      <w:r w:rsidRPr="36D26F5F">
        <w:rPr>
          <w:rFonts w:ascii="Arial" w:hAnsi="Arial"/>
          <w:color w:val="000000" w:themeColor="text1"/>
        </w:rPr>
        <w:t>) Período de facturación; (</w:t>
      </w:r>
      <w:proofErr w:type="spellStart"/>
      <w:r w:rsidRPr="36D26F5F">
        <w:rPr>
          <w:rFonts w:ascii="Arial" w:hAnsi="Arial"/>
          <w:color w:val="000000" w:themeColor="text1"/>
        </w:rPr>
        <w:t>iv</w:t>
      </w:r>
      <w:proofErr w:type="spellEnd"/>
      <w:r w:rsidRPr="36D26F5F">
        <w:rPr>
          <w:rFonts w:ascii="Arial" w:hAnsi="Arial"/>
          <w:color w:val="000000" w:themeColor="text1"/>
        </w:rPr>
        <w:t>) La energía contratada expresada en kilovatios – kWh; (v) El precio de la energía contratada expresada en pesos por kilovatio hora $/kWh; y (vi) Cantidad total a pagar expresada en pesos colombianos.</w:t>
      </w:r>
    </w:p>
    <w:p w14:paraId="538F4346" w14:textId="77777777" w:rsidR="0043182F" w:rsidRPr="00075AA8" w:rsidRDefault="0043182F" w:rsidP="00075AA8">
      <w:pPr>
        <w:tabs>
          <w:tab w:val="left" w:pos="7498"/>
        </w:tabs>
        <w:ind w:left="-5" w:right="-2"/>
        <w:jc w:val="both"/>
        <w:rPr>
          <w:rFonts w:ascii="Arial" w:hAnsi="Arial" w:cs="Arial"/>
          <w:color w:val="000000" w:themeColor="text1"/>
        </w:rPr>
      </w:pPr>
    </w:p>
    <w:p w14:paraId="6FCBF246" w14:textId="2A300F56" w:rsidR="00655451" w:rsidRPr="005E3DBB" w:rsidRDefault="448BAE30" w:rsidP="36D26F5F">
      <w:pPr>
        <w:tabs>
          <w:tab w:val="left" w:pos="7498"/>
        </w:tabs>
        <w:ind w:left="-5" w:right="-2"/>
        <w:jc w:val="both"/>
        <w:rPr>
          <w:rFonts w:ascii="Arial" w:hAnsi="Arial"/>
          <w:color w:val="000000" w:themeColor="text1"/>
        </w:rPr>
      </w:pPr>
      <w:r w:rsidRPr="36D26F5F">
        <w:rPr>
          <w:rFonts w:ascii="Arial" w:hAnsi="Arial"/>
          <w:color w:val="000000" w:themeColor="text1"/>
        </w:rPr>
        <w:lastRenderedPageBreak/>
        <w:t>Si se presentan reliquidaciones que modifiquen las cantidades de energía suministradas o su precio, se emitirá una nota crédito o factura de ajuste en correspondencia con los valores reliquidados por el ASIC.</w:t>
      </w:r>
    </w:p>
    <w:p w14:paraId="7B69E841" w14:textId="036C0959" w:rsidR="00655451" w:rsidRPr="005E3DBB" w:rsidRDefault="448BAE30" w:rsidP="36D26F5F">
      <w:pPr>
        <w:tabs>
          <w:tab w:val="left" w:pos="7498"/>
        </w:tabs>
        <w:ind w:left="-5" w:right="-2"/>
        <w:jc w:val="both"/>
        <w:rPr>
          <w:rFonts w:ascii="Arial" w:hAnsi="Arial"/>
          <w:color w:val="000000" w:themeColor="text1"/>
        </w:rPr>
      </w:pPr>
      <w:r w:rsidRPr="36D26F5F">
        <w:rPr>
          <w:rFonts w:ascii="Arial" w:hAnsi="Arial"/>
          <w:color w:val="000000" w:themeColor="text1"/>
        </w:rPr>
        <w:t xml:space="preserve"> </w:t>
      </w:r>
    </w:p>
    <w:p w14:paraId="28FE8CCC" w14:textId="3A14C20D" w:rsidR="00655451" w:rsidRPr="005E3DBB" w:rsidRDefault="448BAE30" w:rsidP="36D26F5F">
      <w:pPr>
        <w:tabs>
          <w:tab w:val="left" w:pos="7498"/>
        </w:tabs>
        <w:ind w:left="-5" w:right="-2"/>
        <w:jc w:val="both"/>
        <w:rPr>
          <w:rFonts w:ascii="Arial" w:hAnsi="Arial"/>
          <w:b/>
          <w:bCs/>
          <w:color w:val="000000" w:themeColor="text1"/>
          <w:u w:val="single"/>
        </w:rPr>
      </w:pPr>
      <w:r w:rsidRPr="36D26F5F">
        <w:rPr>
          <w:rFonts w:ascii="Arial" w:hAnsi="Arial"/>
          <w:b/>
          <w:bCs/>
          <w:color w:val="000000" w:themeColor="text1"/>
          <w:u w:val="single"/>
        </w:rPr>
        <w:t>Objeción de las facturas</w:t>
      </w:r>
    </w:p>
    <w:p w14:paraId="49653C99" w14:textId="77777777" w:rsidR="0043182F" w:rsidRPr="00075AA8" w:rsidRDefault="0043182F" w:rsidP="00075AA8">
      <w:pPr>
        <w:tabs>
          <w:tab w:val="left" w:pos="7498"/>
        </w:tabs>
        <w:ind w:left="-5" w:right="-2"/>
        <w:jc w:val="both"/>
        <w:rPr>
          <w:rFonts w:ascii="Arial" w:hAnsi="Arial" w:cs="Arial"/>
          <w:b/>
          <w:bCs/>
          <w:color w:val="000000" w:themeColor="text1"/>
          <w:u w:val="single"/>
        </w:rPr>
      </w:pPr>
    </w:p>
    <w:p w14:paraId="4789B026" w14:textId="4BD2852F" w:rsidR="00655451" w:rsidRPr="005E3DBB" w:rsidRDefault="448BAE30" w:rsidP="36D26F5F">
      <w:pPr>
        <w:tabs>
          <w:tab w:val="left" w:pos="7498"/>
        </w:tabs>
        <w:ind w:left="-5" w:right="-2"/>
        <w:jc w:val="both"/>
        <w:rPr>
          <w:rFonts w:ascii="Arial" w:hAnsi="Arial"/>
          <w:color w:val="000000" w:themeColor="text1"/>
        </w:rPr>
      </w:pPr>
      <w:r w:rsidRPr="36D26F5F">
        <w:rPr>
          <w:rFonts w:ascii="Arial" w:hAnsi="Arial"/>
          <w:color w:val="000000" w:themeColor="text1"/>
        </w:rPr>
        <w:t>Si el Comprador considera que, alguna factura emitida por el Vendedor, no se ajusta a los términos del presente Contrato, deberá notificar al Vendedor sobre su objeción dentro de los tres (3) Días Hábiles siguientes al recibo de la factura, indicando el monto que considera no se ajusta a lo acordado, así como las razones por las cuales considera que no debe pagar dicho monto. El Vendedor se obliga a revisar las objeciones planteadas por el Comprador y, en caso de estar de acuerdo, a emitir una nota de crédito, nota de débito o nueva factura, en caso de que proceda, que recoja las observaciones del Comprador, dentro de un plazo razonable que no deberá exceder quince (15) días calendario.</w:t>
      </w:r>
    </w:p>
    <w:p w14:paraId="664C407A" w14:textId="77777777" w:rsidR="0043182F" w:rsidRPr="00075AA8" w:rsidRDefault="0043182F" w:rsidP="00075AA8">
      <w:pPr>
        <w:tabs>
          <w:tab w:val="left" w:pos="7498"/>
        </w:tabs>
        <w:ind w:left="-5" w:right="-2"/>
        <w:jc w:val="both"/>
        <w:rPr>
          <w:rFonts w:ascii="Arial" w:hAnsi="Arial" w:cs="Arial"/>
          <w:color w:val="000000" w:themeColor="text1"/>
        </w:rPr>
      </w:pPr>
    </w:p>
    <w:p w14:paraId="563B7262" w14:textId="16527173" w:rsidR="00655451" w:rsidRPr="005E3DBB" w:rsidRDefault="448BAE30" w:rsidP="36D26F5F">
      <w:pPr>
        <w:tabs>
          <w:tab w:val="left" w:pos="7498"/>
        </w:tabs>
        <w:ind w:left="-5" w:right="-2"/>
        <w:jc w:val="both"/>
        <w:rPr>
          <w:rFonts w:ascii="Arial" w:hAnsi="Arial"/>
          <w:color w:val="000000" w:themeColor="text1"/>
        </w:rPr>
      </w:pPr>
      <w:r w:rsidRPr="36D26F5F">
        <w:rPr>
          <w:rFonts w:ascii="Arial" w:hAnsi="Arial"/>
          <w:color w:val="000000" w:themeColor="text1"/>
        </w:rPr>
        <w:t>Si el Comprador no notifica sobre la objeción a la factura dentro de los tres (3) Días Hábiles siguientes al recibo de la factura, y conforme a las condiciones previstas, la factura se entenderá aceptada y el Comprador deberá pagar la factura en su integridad.</w:t>
      </w:r>
    </w:p>
    <w:p w14:paraId="73D6F62E" w14:textId="77777777" w:rsidR="0043182F" w:rsidRPr="00075AA8" w:rsidRDefault="0043182F" w:rsidP="00075AA8">
      <w:pPr>
        <w:tabs>
          <w:tab w:val="left" w:pos="7498"/>
        </w:tabs>
        <w:ind w:left="-5" w:right="-2"/>
        <w:jc w:val="both"/>
        <w:rPr>
          <w:rFonts w:ascii="Arial" w:hAnsi="Arial" w:cs="Arial"/>
          <w:color w:val="000000" w:themeColor="text1"/>
        </w:rPr>
      </w:pPr>
    </w:p>
    <w:p w14:paraId="0F4506EE" w14:textId="18AF45C3" w:rsidR="00655451" w:rsidRPr="005E3DBB" w:rsidRDefault="448BAE30" w:rsidP="36D26F5F">
      <w:pPr>
        <w:tabs>
          <w:tab w:val="left" w:pos="7498"/>
        </w:tabs>
        <w:ind w:left="-5" w:right="-2"/>
        <w:jc w:val="both"/>
        <w:rPr>
          <w:rFonts w:ascii="Arial" w:hAnsi="Arial"/>
          <w:color w:val="000000" w:themeColor="text1"/>
        </w:rPr>
      </w:pPr>
      <w:r w:rsidRPr="36D26F5F">
        <w:rPr>
          <w:rFonts w:ascii="Arial" w:hAnsi="Arial"/>
          <w:color w:val="000000" w:themeColor="text1"/>
        </w:rPr>
        <w:t>De presentarse cualquier tipo de error en la factura, éste deberá ser corregido mediante la emisión de una nota de crédito o débito, según el caso. En ningún caso la fecha de vencimiento de estas notas será anterior a la fecha de la factura original. Si recibida la objeción del Comprador a la factura, dentro del plazo y en cumplimiento de las condiciones previstas, el Vendedor no está de acuerdo con el reclamo del Comprador y así lo manifiesta, la diferencia se resolverá, en primera instancia, mediante arreglo directo en un lapso no superior a treinta (30) días calendario, y en caso de no llegar a un acuerdo en dicho plazo será resuelta de conformidad con el mecanismo de Resolución de Controversias establecido en el presente Contrato. En el evento que, agotado dicho procedimiento la decisión ordene que el Comprador debe pagar todo o parte del monto glosado, éste deberá pagar el monto adeudado, más los intereses de mora causados, desde la fecha en que se debió hacer el pago, hasta la fecha del pago, dentro de los cinco (5) Días Hábiles siguientes a la resolución de la diferencia, previa remisión de la factura ajustada o de la nota crédito o débito correspondiente.</w:t>
      </w:r>
    </w:p>
    <w:p w14:paraId="171417D8" w14:textId="77777777" w:rsidR="0043182F" w:rsidRPr="00075AA8" w:rsidRDefault="0043182F" w:rsidP="00075AA8">
      <w:pPr>
        <w:tabs>
          <w:tab w:val="left" w:pos="7498"/>
        </w:tabs>
        <w:ind w:left="-5" w:right="-2"/>
        <w:jc w:val="both"/>
        <w:rPr>
          <w:rFonts w:ascii="Arial" w:hAnsi="Arial" w:cs="Arial"/>
          <w:color w:val="000000" w:themeColor="text1"/>
        </w:rPr>
      </w:pPr>
    </w:p>
    <w:p w14:paraId="46AC401F" w14:textId="78E37050" w:rsidR="00655451" w:rsidRPr="00075AA8" w:rsidRDefault="448BAE30" w:rsidP="0043182F">
      <w:pPr>
        <w:tabs>
          <w:tab w:val="left" w:pos="7498"/>
        </w:tabs>
        <w:ind w:left="-5" w:right="-2"/>
        <w:jc w:val="both"/>
        <w:rPr>
          <w:rFonts w:ascii="Arial" w:hAnsi="Arial" w:cs="Arial"/>
          <w:b/>
          <w:bCs/>
          <w:color w:val="000000" w:themeColor="text1"/>
          <w:u w:val="single"/>
        </w:rPr>
      </w:pPr>
      <w:r w:rsidRPr="36D26F5F">
        <w:rPr>
          <w:rFonts w:ascii="Arial" w:hAnsi="Arial"/>
          <w:b/>
          <w:bCs/>
          <w:color w:val="000000" w:themeColor="text1"/>
          <w:u w:val="single"/>
        </w:rPr>
        <w:t>Pago tardío</w:t>
      </w:r>
    </w:p>
    <w:p w14:paraId="4858ABC4" w14:textId="77777777" w:rsidR="0043182F" w:rsidRPr="005E3DBB" w:rsidRDefault="0043182F" w:rsidP="36D26F5F">
      <w:pPr>
        <w:tabs>
          <w:tab w:val="left" w:pos="7498"/>
        </w:tabs>
        <w:ind w:left="-5" w:right="-2"/>
        <w:jc w:val="both"/>
        <w:rPr>
          <w:rFonts w:ascii="Arial" w:hAnsi="Arial"/>
          <w:b/>
          <w:bCs/>
          <w:color w:val="000000" w:themeColor="text1"/>
          <w:u w:val="single"/>
        </w:rPr>
      </w:pPr>
    </w:p>
    <w:p w14:paraId="5F10D0C6" w14:textId="0CC25E0A" w:rsidR="00655451" w:rsidRPr="005E3DBB" w:rsidRDefault="448BAE30" w:rsidP="36D26F5F">
      <w:pPr>
        <w:tabs>
          <w:tab w:val="left" w:pos="7498"/>
        </w:tabs>
        <w:ind w:left="-15" w:right="-2"/>
        <w:jc w:val="both"/>
        <w:rPr>
          <w:rFonts w:ascii="Arial" w:hAnsi="Arial"/>
          <w:color w:val="000000" w:themeColor="text1"/>
        </w:rPr>
      </w:pPr>
      <w:r w:rsidRPr="36D26F5F">
        <w:rPr>
          <w:rFonts w:ascii="Arial" w:hAnsi="Arial"/>
          <w:color w:val="000000" w:themeColor="text1"/>
        </w:rPr>
        <w:t xml:space="preserve">En el evento que el Comprador no pague al Vendedor cualquier cantidad que se deba pagar en virtud del presente Contrato dentro del plazo anteriormente estipulado, se causarán intereses de mora a tasa la máxima permitida por las Disposiciones Aplicables tomando una base anual de 365 días. El interés se </w:t>
      </w:r>
      <w:r w:rsidRPr="36D26F5F">
        <w:rPr>
          <w:rFonts w:ascii="Arial" w:hAnsi="Arial"/>
          <w:color w:val="000000" w:themeColor="text1"/>
        </w:rPr>
        <w:lastRenderedPageBreak/>
        <w:t xml:space="preserve">causará diariamente desde la fecha en que debió haber sido realizado el pago hasta la fecha efectiva de pago de la totalidad del monto inicial más los intereses causados. Sin embargo, la </w:t>
      </w:r>
      <w:proofErr w:type="spellStart"/>
      <w:r w:rsidRPr="36D26F5F">
        <w:rPr>
          <w:rFonts w:ascii="Arial" w:hAnsi="Arial"/>
          <w:color w:val="000000" w:themeColor="text1"/>
        </w:rPr>
        <w:t>causación</w:t>
      </w:r>
      <w:proofErr w:type="spellEnd"/>
      <w:r w:rsidRPr="36D26F5F">
        <w:rPr>
          <w:rFonts w:ascii="Arial" w:hAnsi="Arial"/>
          <w:color w:val="000000" w:themeColor="text1"/>
        </w:rPr>
        <w:t xml:space="preserve"> de interés moratorios no significa extensión del plazo para el pago ni mutación de la obligación de pagar dentro del término antes señalado.</w:t>
      </w:r>
    </w:p>
    <w:p w14:paraId="179E6553" w14:textId="77777777" w:rsidR="0043182F" w:rsidRPr="00075AA8" w:rsidRDefault="0043182F" w:rsidP="00075AA8">
      <w:pPr>
        <w:tabs>
          <w:tab w:val="left" w:pos="7498"/>
        </w:tabs>
        <w:ind w:left="-15" w:right="-2"/>
        <w:jc w:val="both"/>
        <w:rPr>
          <w:rFonts w:ascii="Arial" w:hAnsi="Arial" w:cs="Arial"/>
          <w:color w:val="000000" w:themeColor="text1"/>
        </w:rPr>
      </w:pPr>
    </w:p>
    <w:p w14:paraId="3C5EF261" w14:textId="149E1FA4" w:rsidR="00655451" w:rsidRPr="005E3DBB" w:rsidRDefault="448BAE30" w:rsidP="36D26F5F">
      <w:pPr>
        <w:ind w:left="-5" w:right="-2"/>
        <w:jc w:val="both"/>
        <w:rPr>
          <w:rFonts w:ascii="Arial" w:hAnsi="Arial"/>
          <w:color w:val="000000" w:themeColor="text1"/>
        </w:rPr>
      </w:pPr>
      <w:r w:rsidRPr="36D26F5F">
        <w:rPr>
          <w:rFonts w:ascii="Arial" w:hAnsi="Arial"/>
          <w:color w:val="000000" w:themeColor="text1"/>
        </w:rPr>
        <w:t xml:space="preserve">De conformidad con lo establecido en el artículo 1653 del Código Civil, los pagos que se realicen se imputarán en primer lugar a los intereses de mora y corrientes y luego al capital de la deuda. </w:t>
      </w:r>
    </w:p>
    <w:p w14:paraId="43E454B6" w14:textId="42551A66" w:rsidR="00655451" w:rsidRPr="005E3DBB" w:rsidRDefault="448BAE30" w:rsidP="36D26F5F">
      <w:pPr>
        <w:ind w:left="-5" w:right="-2"/>
        <w:jc w:val="both"/>
        <w:rPr>
          <w:rFonts w:ascii="Arial" w:hAnsi="Arial"/>
          <w:color w:val="000000" w:themeColor="text1"/>
        </w:rPr>
      </w:pPr>
      <w:r w:rsidRPr="36D26F5F">
        <w:rPr>
          <w:rFonts w:ascii="Arial" w:hAnsi="Arial"/>
          <w:color w:val="000000" w:themeColor="text1"/>
        </w:rPr>
        <w:t>El Comprador renuncia a todo aviso o requerimiento de constitución en mora, para el cobro y el inicio de las acciones legales que inicie el Vendedor para el cobro de las sumas de dinero adeudadas.</w:t>
      </w:r>
    </w:p>
    <w:p w14:paraId="653B4E4B" w14:textId="77777777" w:rsidR="00094C47" w:rsidRPr="005E3DBB" w:rsidRDefault="00094C47" w:rsidP="36D26F5F">
      <w:pPr>
        <w:tabs>
          <w:tab w:val="left" w:pos="1134"/>
          <w:tab w:val="left" w:pos="1701"/>
        </w:tabs>
        <w:adjustRightInd w:val="0"/>
        <w:jc w:val="both"/>
        <w:rPr>
          <w:rFonts w:ascii="Arial" w:hAnsi="Arial"/>
        </w:rPr>
      </w:pPr>
    </w:p>
    <w:p w14:paraId="0E933E9B" w14:textId="654C53E8" w:rsidR="00E25E93" w:rsidRPr="00075AA8" w:rsidRDefault="00A44B73" w:rsidP="36D26F5F">
      <w:pPr>
        <w:tabs>
          <w:tab w:val="left" w:pos="1134"/>
          <w:tab w:val="left" w:pos="1701"/>
        </w:tabs>
        <w:adjustRightInd w:val="0"/>
        <w:jc w:val="both"/>
        <w:rPr>
          <w:rFonts w:ascii="Arial" w:hAnsi="Arial"/>
        </w:rPr>
      </w:pPr>
      <w:r w:rsidRPr="36D26F5F">
        <w:rPr>
          <w:rFonts w:ascii="Arial" w:hAnsi="Arial"/>
          <w:b/>
          <w:bCs/>
          <w:u w:val="single"/>
        </w:rPr>
        <w:t>CL</w:t>
      </w:r>
      <w:r w:rsidR="00BF4D9C" w:rsidRPr="36D26F5F">
        <w:rPr>
          <w:rFonts w:ascii="Arial" w:hAnsi="Arial"/>
          <w:b/>
          <w:bCs/>
          <w:u w:val="single"/>
        </w:rPr>
        <w:t>Á</w:t>
      </w:r>
      <w:r w:rsidRPr="36D26F5F">
        <w:rPr>
          <w:rFonts w:ascii="Arial" w:hAnsi="Arial"/>
          <w:b/>
          <w:bCs/>
          <w:u w:val="single"/>
        </w:rPr>
        <w:t xml:space="preserve">USULA </w:t>
      </w:r>
      <w:r w:rsidR="004D7112" w:rsidRPr="36D26F5F">
        <w:rPr>
          <w:rFonts w:ascii="Arial" w:hAnsi="Arial"/>
          <w:b/>
          <w:bCs/>
          <w:u w:val="single"/>
        </w:rPr>
        <w:t>OCTAVA</w:t>
      </w:r>
      <w:r w:rsidR="00322EA2" w:rsidRPr="36D26F5F">
        <w:rPr>
          <w:rFonts w:ascii="Arial" w:hAnsi="Arial"/>
          <w:b/>
          <w:bCs/>
          <w:u w:val="single"/>
        </w:rPr>
        <w:t>.</w:t>
      </w:r>
      <w:r w:rsidR="006D0BBB" w:rsidRPr="36D26F5F">
        <w:rPr>
          <w:rFonts w:ascii="Arial" w:hAnsi="Arial"/>
          <w:b/>
          <w:bCs/>
          <w:u w:val="single"/>
        </w:rPr>
        <w:t xml:space="preserve"> </w:t>
      </w:r>
      <w:r w:rsidR="00CA0CE7" w:rsidRPr="36D26F5F">
        <w:rPr>
          <w:rFonts w:ascii="Arial" w:hAnsi="Arial"/>
          <w:b/>
          <w:bCs/>
          <w:u w:val="single"/>
        </w:rPr>
        <w:t>Legislación A</w:t>
      </w:r>
      <w:r w:rsidRPr="36D26F5F">
        <w:rPr>
          <w:rFonts w:ascii="Arial" w:hAnsi="Arial"/>
          <w:b/>
          <w:bCs/>
          <w:u w:val="single"/>
        </w:rPr>
        <w:t>plicable:</w:t>
      </w:r>
      <w:r w:rsidR="0077787E" w:rsidRPr="36D26F5F">
        <w:rPr>
          <w:rFonts w:ascii="Arial" w:hAnsi="Arial"/>
          <w:b/>
          <w:bCs/>
          <w:u w:val="single"/>
        </w:rPr>
        <w:t xml:space="preserve"> </w:t>
      </w:r>
      <w:r w:rsidR="006B00BC" w:rsidRPr="36D26F5F">
        <w:rPr>
          <w:rFonts w:ascii="Arial" w:hAnsi="Arial"/>
        </w:rPr>
        <w:t>El presente contrato y la totalidad de los derechos y obligaciones que del mismo se derivan, se rigen e interpretan en lo general, por las leyes vigentes en la República de Colombia; y en lo particular, por la reglamentación y resoluciones expedidas por la CREG para el mercado mayorista de energía eléctrica, en especial las resoluciones 024 de 1995, 025 de 1995, 020 de 1996, el acuerdo reglamentario para operación del SIN, el Código de Redes, el Código de Distribución, etc. y, en lo pertinente, las normas expedidas por el Ministerio del Medio Ambiente. Si con posterioridad a la fecha de suscripción de este contrato, se expiden, promulgan o en cualquier forma se producen cambios en las leyes, decretos, acuerdos, resoluciones o instrucciones que modifiquen los términos de la relación contractual en cuanto a los derechos que se adquieren y obligaciones que se contraen, se aplicará lo contenido en la cláusula decimoquinta de este contrato</w:t>
      </w:r>
      <w:r w:rsidR="00B04DAB" w:rsidRPr="36D26F5F">
        <w:rPr>
          <w:rFonts w:ascii="Arial" w:hAnsi="Arial"/>
        </w:rPr>
        <w:t>.</w:t>
      </w:r>
    </w:p>
    <w:p w14:paraId="41D57E6D" w14:textId="77777777" w:rsidR="00471148" w:rsidRPr="005E3DBB" w:rsidRDefault="00471148" w:rsidP="00F06183">
      <w:pPr>
        <w:tabs>
          <w:tab w:val="left" w:pos="1134"/>
          <w:tab w:val="left" w:pos="1701"/>
        </w:tabs>
        <w:adjustRightInd w:val="0"/>
        <w:jc w:val="both"/>
        <w:rPr>
          <w:rFonts w:ascii="Arial" w:hAnsi="Arial"/>
          <w:spacing w:val="-3"/>
        </w:rPr>
      </w:pPr>
    </w:p>
    <w:p w14:paraId="0A89D2E4" w14:textId="15130CA7" w:rsidR="4746D8BB" w:rsidRPr="005E3DBB" w:rsidRDefault="00A44B73" w:rsidP="36D26F5F">
      <w:pPr>
        <w:ind w:left="-5" w:right="-2"/>
        <w:jc w:val="both"/>
        <w:rPr>
          <w:rFonts w:ascii="Arial" w:hAnsi="Arial"/>
          <w:color w:val="000000" w:themeColor="text1"/>
        </w:rPr>
      </w:pPr>
      <w:r w:rsidRPr="36D26F5F">
        <w:rPr>
          <w:rFonts w:ascii="Arial" w:hAnsi="Arial"/>
          <w:b/>
          <w:bCs/>
          <w:u w:val="single"/>
        </w:rPr>
        <w:t>CLÁUSULA</w:t>
      </w:r>
      <w:r w:rsidR="00781297" w:rsidRPr="36D26F5F">
        <w:rPr>
          <w:rFonts w:ascii="Arial" w:hAnsi="Arial"/>
          <w:b/>
          <w:bCs/>
          <w:u w:val="single"/>
        </w:rPr>
        <w:t xml:space="preserve"> </w:t>
      </w:r>
      <w:r w:rsidR="004D7112" w:rsidRPr="36D26F5F">
        <w:rPr>
          <w:rFonts w:ascii="Arial" w:hAnsi="Arial"/>
          <w:b/>
          <w:bCs/>
          <w:u w:val="single"/>
        </w:rPr>
        <w:t>NOVENA</w:t>
      </w:r>
      <w:r w:rsidR="00322EA2" w:rsidRPr="36D26F5F">
        <w:rPr>
          <w:rFonts w:ascii="Arial" w:hAnsi="Arial"/>
          <w:b/>
          <w:bCs/>
          <w:u w:val="single"/>
        </w:rPr>
        <w:t>.</w:t>
      </w:r>
      <w:r w:rsidRPr="36D26F5F">
        <w:rPr>
          <w:rFonts w:ascii="Arial" w:hAnsi="Arial"/>
          <w:b/>
          <w:bCs/>
          <w:u w:val="single"/>
        </w:rPr>
        <w:t xml:space="preserve"> Registro del Contrato y Exigibilidad:</w:t>
      </w:r>
      <w:r w:rsidRPr="36D26F5F">
        <w:rPr>
          <w:rFonts w:ascii="Arial" w:hAnsi="Arial"/>
        </w:rPr>
        <w:t xml:space="preserve"> </w:t>
      </w:r>
      <w:r w:rsidR="55770D24" w:rsidRPr="36D26F5F">
        <w:rPr>
          <w:rFonts w:ascii="Arial" w:hAnsi="Arial"/>
          <w:color w:val="000000" w:themeColor="text1"/>
        </w:rPr>
        <w:t xml:space="preserve">cualquiera de las Partes podrá realizar la solicitud de registro del presente contrato, de conformidad con las leyes aplicables, para estos efectos. Sin perjuicio de lo anterior, se entenderá que la responsabilidad de que el registro quede en firme será de ambas partes. </w:t>
      </w:r>
    </w:p>
    <w:p w14:paraId="028E0B13" w14:textId="31FA1ED7" w:rsidR="55770D24" w:rsidRPr="005E3DBB" w:rsidRDefault="55770D24" w:rsidP="36D26F5F">
      <w:pPr>
        <w:ind w:left="-5" w:right="-2"/>
        <w:jc w:val="both"/>
        <w:rPr>
          <w:rFonts w:ascii="Arial" w:hAnsi="Arial"/>
          <w:color w:val="000000" w:themeColor="text1"/>
        </w:rPr>
      </w:pPr>
      <w:r w:rsidRPr="36D26F5F">
        <w:rPr>
          <w:rFonts w:ascii="Arial" w:hAnsi="Arial"/>
          <w:color w:val="000000" w:themeColor="text1"/>
        </w:rPr>
        <w:t xml:space="preserve"> </w:t>
      </w:r>
    </w:p>
    <w:p w14:paraId="14D0E191" w14:textId="32A1E3C4" w:rsidR="55770D24" w:rsidRPr="005E3DBB" w:rsidRDefault="55770D24" w:rsidP="36D26F5F">
      <w:pPr>
        <w:ind w:left="-5" w:right="-2"/>
        <w:jc w:val="both"/>
        <w:rPr>
          <w:rFonts w:ascii="Arial" w:hAnsi="Arial"/>
          <w:color w:val="000000" w:themeColor="text1"/>
        </w:rPr>
      </w:pPr>
      <w:r w:rsidRPr="36D26F5F">
        <w:rPr>
          <w:rFonts w:ascii="Arial" w:hAnsi="Arial"/>
          <w:color w:val="000000" w:themeColor="text1"/>
        </w:rPr>
        <w:t xml:space="preserve">En el evento en que el registro del contrato sea rechazado por causas imputables a cualquiera de las partes, entre otras, por no constituir las garantías requeridas por el ASIC, o en virtud de la Capacidad de Respaldo de Operaciones de Mercado por estar incurso en causales de limitación de suministro, la parte responsable del error en cuanto al registro tendrá como plazo máximo para subsanar la causal de rechazo quince (15) días antes de la fecha de inicio de suministro. </w:t>
      </w:r>
    </w:p>
    <w:p w14:paraId="07AB9C0A" w14:textId="209D2EEF" w:rsidR="0043182F" w:rsidRPr="00075AA8" w:rsidRDefault="0043182F" w:rsidP="00075AA8">
      <w:pPr>
        <w:ind w:left="-5" w:right="-2"/>
        <w:jc w:val="both"/>
        <w:rPr>
          <w:rFonts w:ascii="Arial" w:hAnsi="Arial" w:cs="Arial"/>
          <w:color w:val="000000" w:themeColor="text1"/>
        </w:rPr>
      </w:pPr>
    </w:p>
    <w:p w14:paraId="6A537493" w14:textId="1293521E" w:rsidR="55770D24" w:rsidRPr="005E3DBB" w:rsidRDefault="55770D24" w:rsidP="36D26F5F">
      <w:pPr>
        <w:ind w:left="-5" w:right="-2"/>
        <w:jc w:val="both"/>
        <w:rPr>
          <w:rFonts w:ascii="Arial" w:hAnsi="Arial"/>
          <w:color w:val="000000" w:themeColor="text1"/>
        </w:rPr>
      </w:pPr>
      <w:r w:rsidRPr="36D26F5F">
        <w:rPr>
          <w:rFonts w:ascii="Arial" w:hAnsi="Arial"/>
          <w:color w:val="000000" w:themeColor="text1"/>
        </w:rPr>
        <w:t xml:space="preserve">Si las Partes no logran subsanar la falta de registro en el plazo previsto anteriormente, entonces, según sea aplicable: (i) el Comprador pagará al Vendedor, el valor diferencial (precio de la energía despachada  en bolsa – precio </w:t>
      </w:r>
      <w:r w:rsidRPr="36D26F5F">
        <w:rPr>
          <w:rFonts w:ascii="Arial" w:hAnsi="Arial"/>
          <w:color w:val="000000" w:themeColor="text1"/>
        </w:rPr>
        <w:lastRenderedPageBreak/>
        <w:t>de la energía no entregada en el Contrato de acuerdo con sus términos) multiplicado por el volumen de energía que debió entregarse si el Contrato hubiese sido registrado en el término previsto, expresado en pesos por kWh, si tal valor diferencial es negativo, por el tiempo en que dure el Contrato sin registrarse; o (</w:t>
      </w:r>
      <w:proofErr w:type="spellStart"/>
      <w:r w:rsidRPr="36D26F5F">
        <w:rPr>
          <w:rFonts w:ascii="Arial" w:hAnsi="Arial"/>
          <w:color w:val="000000" w:themeColor="text1"/>
        </w:rPr>
        <w:t>ii</w:t>
      </w:r>
      <w:proofErr w:type="spellEnd"/>
      <w:r w:rsidRPr="36D26F5F">
        <w:rPr>
          <w:rFonts w:ascii="Arial" w:hAnsi="Arial"/>
          <w:color w:val="000000" w:themeColor="text1"/>
        </w:rPr>
        <w:t xml:space="preserve">) el Vendedor pagará al Comprador, el valor diferencial (precio de la energía despachada  en bolsa – precio de la energía no entregada en el Contrato de acuerdo con sus términos) multiplicado por el volumen de energía que debió entregarse si el Contrato hubiese sido registrado en el término previsto, expresado en pesos por kWh si tal valor diferencial es positivo, por el tiempo en que dure el Contrato sin registrarse. </w:t>
      </w:r>
    </w:p>
    <w:p w14:paraId="285E73B5" w14:textId="77777777" w:rsidR="0043182F" w:rsidRPr="00075AA8" w:rsidRDefault="0043182F" w:rsidP="00075AA8">
      <w:pPr>
        <w:ind w:left="-5" w:right="-2"/>
        <w:jc w:val="both"/>
        <w:rPr>
          <w:rFonts w:ascii="Arial" w:hAnsi="Arial" w:cs="Arial"/>
          <w:color w:val="000000" w:themeColor="text1"/>
        </w:rPr>
      </w:pPr>
    </w:p>
    <w:p w14:paraId="430D7B37" w14:textId="0B6D4BBF" w:rsidR="55770D24" w:rsidRPr="005E3DBB" w:rsidRDefault="55770D24" w:rsidP="36D26F5F">
      <w:pPr>
        <w:ind w:left="-5" w:right="-2"/>
        <w:jc w:val="both"/>
        <w:rPr>
          <w:rFonts w:ascii="Arial" w:hAnsi="Arial"/>
          <w:color w:val="000000" w:themeColor="text1"/>
        </w:rPr>
      </w:pPr>
      <w:r w:rsidRPr="36D26F5F">
        <w:rPr>
          <w:rFonts w:ascii="Arial" w:hAnsi="Arial"/>
          <w:color w:val="000000" w:themeColor="text1"/>
        </w:rPr>
        <w:t>El registro del Contrato se deberá realizar a más tardar quince (15) Días</w:t>
      </w:r>
      <w:r w:rsidR="7D7B4BD8" w:rsidRPr="36D26F5F">
        <w:rPr>
          <w:rFonts w:ascii="Arial" w:hAnsi="Arial"/>
          <w:color w:val="000000" w:themeColor="text1"/>
        </w:rPr>
        <w:t xml:space="preserve"> </w:t>
      </w:r>
      <w:r w:rsidR="65B97351" w:rsidRPr="36D26F5F">
        <w:rPr>
          <w:rFonts w:ascii="Arial" w:hAnsi="Arial"/>
          <w:color w:val="000000" w:themeColor="text1"/>
        </w:rPr>
        <w:t xml:space="preserve">hábiles </w:t>
      </w:r>
      <w:r w:rsidR="7D7B4BD8" w:rsidRPr="36D26F5F">
        <w:rPr>
          <w:rFonts w:ascii="Arial" w:hAnsi="Arial"/>
          <w:color w:val="000000" w:themeColor="text1"/>
        </w:rPr>
        <w:t>posteriores a la firma del presente contrato</w:t>
      </w:r>
      <w:r w:rsidRPr="36D26F5F">
        <w:rPr>
          <w:rFonts w:ascii="Arial" w:hAnsi="Arial"/>
          <w:color w:val="000000" w:themeColor="text1"/>
        </w:rPr>
        <w:t xml:space="preserve"> y, en todo caso, respetando las fechas establecidas por XM. </w:t>
      </w:r>
    </w:p>
    <w:p w14:paraId="1C72D529" w14:textId="77777777" w:rsidR="0043182F" w:rsidRPr="00075AA8" w:rsidRDefault="0043182F" w:rsidP="00075AA8">
      <w:pPr>
        <w:ind w:left="-5" w:right="-2"/>
        <w:jc w:val="both"/>
        <w:rPr>
          <w:rFonts w:ascii="Arial" w:hAnsi="Arial" w:cs="Arial"/>
          <w:color w:val="000000" w:themeColor="text1"/>
        </w:rPr>
      </w:pPr>
    </w:p>
    <w:p w14:paraId="4ACA12AB" w14:textId="3B3CFA96" w:rsidR="55770D24" w:rsidRPr="005E3DBB" w:rsidRDefault="55770D24" w:rsidP="00075AA8">
      <w:pPr>
        <w:tabs>
          <w:tab w:val="left" w:pos="1134"/>
          <w:tab w:val="left" w:pos="1701"/>
        </w:tabs>
        <w:jc w:val="both"/>
        <w:rPr>
          <w:rFonts w:ascii="Arial" w:hAnsi="Arial"/>
          <w:color w:val="000000" w:themeColor="text1"/>
        </w:rPr>
      </w:pPr>
      <w:r w:rsidRPr="36D26F5F">
        <w:rPr>
          <w:rFonts w:ascii="Arial" w:hAnsi="Arial"/>
          <w:color w:val="000000" w:themeColor="text1"/>
        </w:rPr>
        <w:t xml:space="preserve">Si persiste el incumplimiento y, por tanto, el Contrato no puede ser registrada ante el ASIC por un periodo superior a treinta (30) días calendario, la Parte cumplida podrá terminar el presente </w:t>
      </w:r>
      <w:r w:rsidR="7C0F6D68" w:rsidRPr="36D26F5F">
        <w:rPr>
          <w:rFonts w:ascii="Arial" w:hAnsi="Arial"/>
          <w:color w:val="000000" w:themeColor="text1"/>
        </w:rPr>
        <w:t>c</w:t>
      </w:r>
      <w:r w:rsidRPr="36D26F5F">
        <w:rPr>
          <w:rFonts w:ascii="Arial" w:hAnsi="Arial"/>
          <w:color w:val="000000" w:themeColor="text1"/>
        </w:rPr>
        <w:t xml:space="preserve">ontrato y dar aplicación a la Cláusula Penal del presente </w:t>
      </w:r>
      <w:r w:rsidR="472F12AF" w:rsidRPr="36D26F5F">
        <w:rPr>
          <w:rFonts w:ascii="Arial" w:hAnsi="Arial"/>
          <w:color w:val="000000" w:themeColor="text1"/>
        </w:rPr>
        <w:t>c</w:t>
      </w:r>
      <w:r w:rsidRPr="36D26F5F">
        <w:rPr>
          <w:rFonts w:ascii="Arial" w:hAnsi="Arial"/>
          <w:color w:val="000000" w:themeColor="text1"/>
        </w:rPr>
        <w:t>ontrato.</w:t>
      </w:r>
    </w:p>
    <w:p w14:paraId="2A37425B" w14:textId="77777777" w:rsidR="00E25E93" w:rsidRPr="005E3DBB" w:rsidRDefault="00E25E93" w:rsidP="36D26F5F">
      <w:pPr>
        <w:tabs>
          <w:tab w:val="left" w:pos="1134"/>
          <w:tab w:val="left" w:pos="1701"/>
        </w:tabs>
        <w:adjustRightInd w:val="0"/>
        <w:jc w:val="both"/>
        <w:rPr>
          <w:rFonts w:ascii="Arial" w:hAnsi="Arial"/>
          <w:b/>
          <w:bCs/>
          <w:u w:val="single"/>
        </w:rPr>
      </w:pPr>
    </w:p>
    <w:p w14:paraId="0DB8E3CB" w14:textId="0C41867B" w:rsidR="192C02D1" w:rsidRPr="00075AA8" w:rsidRDefault="2826DBB2" w:rsidP="36D26F5F">
      <w:pPr>
        <w:jc w:val="both"/>
      </w:pPr>
      <w:r w:rsidRPr="36D26F5F">
        <w:rPr>
          <w:rFonts w:ascii="Arial" w:hAnsi="Arial"/>
          <w:b/>
          <w:bCs/>
          <w:u w:val="single"/>
        </w:rPr>
        <w:t>CLÁUSULA DÉCIMA</w:t>
      </w:r>
      <w:r w:rsidR="56597E6D" w:rsidRPr="36D26F5F">
        <w:rPr>
          <w:rFonts w:ascii="Arial" w:hAnsi="Arial"/>
          <w:b/>
          <w:bCs/>
          <w:u w:val="single"/>
        </w:rPr>
        <w:t>.</w:t>
      </w:r>
      <w:r w:rsidRPr="36D26F5F">
        <w:rPr>
          <w:rFonts w:ascii="Arial" w:hAnsi="Arial"/>
          <w:b/>
          <w:bCs/>
          <w:u w:val="single"/>
        </w:rPr>
        <w:t xml:space="preserve"> Cláusula Penal:</w:t>
      </w:r>
      <w:r w:rsidRPr="36D26F5F">
        <w:rPr>
          <w:rFonts w:ascii="Arial" w:hAnsi="Arial"/>
          <w:b/>
          <w:bCs/>
        </w:rPr>
        <w:t xml:space="preserve"> </w:t>
      </w:r>
    </w:p>
    <w:p w14:paraId="13E3AAAE" w14:textId="346A6DEE" w:rsidR="192C02D1" w:rsidRPr="005E3DBB" w:rsidRDefault="192C02D1" w:rsidP="36D26F5F">
      <w:pPr>
        <w:jc w:val="both"/>
        <w:rPr>
          <w:rFonts w:ascii="Arial" w:eastAsia="Arial" w:hAnsi="Arial"/>
          <w:u w:val="single"/>
        </w:rPr>
      </w:pPr>
    </w:p>
    <w:p w14:paraId="21055C3A" w14:textId="54DA6497" w:rsidR="00AE65C8" w:rsidRPr="00AE65C8" w:rsidRDefault="00AE65C8" w:rsidP="00AE65C8">
      <w:pPr>
        <w:tabs>
          <w:tab w:val="left" w:pos="1134"/>
          <w:tab w:val="left" w:pos="1701"/>
        </w:tabs>
        <w:jc w:val="both"/>
        <w:rPr>
          <w:rFonts w:ascii="Arial" w:eastAsia="Arial" w:hAnsi="Arial"/>
          <w:lang w:val="es-ES" w:eastAsia="es-ES"/>
        </w:rPr>
      </w:pPr>
      <w:r w:rsidRPr="00AE65C8">
        <w:rPr>
          <w:rFonts w:ascii="Arial" w:eastAsia="Arial" w:hAnsi="Arial"/>
          <w:lang w:val="es-ES" w:eastAsia="es-ES"/>
        </w:rPr>
        <w:t xml:space="preserve">En caso de incumplimiento total o parcial de cualquiera de las obligaciones contractuales, la parte que cumpla o se allane a cumplir podrá demandar de la parte incumplida, además del cumplimiento del contrato o la resolución del mismo, tal como lo permite la ley, el pago a título de pena pecuniaria del veinte por ciento (20%) del valor del contrato. </w:t>
      </w:r>
    </w:p>
    <w:p w14:paraId="65AFDF61" w14:textId="77777777" w:rsidR="00AE65C8" w:rsidRPr="00AE65C8" w:rsidRDefault="00AE65C8" w:rsidP="00AE65C8">
      <w:pPr>
        <w:tabs>
          <w:tab w:val="left" w:pos="1134"/>
          <w:tab w:val="left" w:pos="1701"/>
        </w:tabs>
        <w:jc w:val="both"/>
        <w:rPr>
          <w:rFonts w:ascii="Arial" w:eastAsia="Arial" w:hAnsi="Arial"/>
          <w:lang w:val="es-ES" w:eastAsia="es-ES"/>
        </w:rPr>
      </w:pPr>
    </w:p>
    <w:p w14:paraId="271982ED" w14:textId="77777777" w:rsidR="00AE65C8" w:rsidRPr="00AE65C8" w:rsidRDefault="00AE65C8" w:rsidP="00AE65C8">
      <w:pPr>
        <w:tabs>
          <w:tab w:val="left" w:pos="1134"/>
          <w:tab w:val="left" w:pos="1701"/>
        </w:tabs>
        <w:jc w:val="both"/>
        <w:rPr>
          <w:rFonts w:ascii="Arial" w:eastAsia="Arial" w:hAnsi="Arial"/>
          <w:lang w:val="es-ES" w:eastAsia="es-ES"/>
        </w:rPr>
      </w:pPr>
      <w:r w:rsidRPr="00AE65C8">
        <w:rPr>
          <w:rFonts w:ascii="Arial" w:eastAsia="Arial" w:hAnsi="Arial"/>
          <w:b/>
          <w:bCs/>
          <w:lang w:val="es-ES" w:eastAsia="es-ES"/>
        </w:rPr>
        <w:t>PARÁGRAFO PRIMERO</w:t>
      </w:r>
      <w:r w:rsidRPr="00AE65C8">
        <w:rPr>
          <w:rFonts w:ascii="Arial" w:eastAsia="Arial" w:hAnsi="Arial"/>
          <w:lang w:val="es-ES" w:eastAsia="es-ES"/>
        </w:rPr>
        <w:t xml:space="preserve">: La parte afectada podrá cobrar los perjuicios causados en lo que exceda de la cláusula penal. </w:t>
      </w:r>
    </w:p>
    <w:p w14:paraId="18C08D26" w14:textId="77777777" w:rsidR="00AE65C8" w:rsidRPr="00AE65C8" w:rsidRDefault="00AE65C8" w:rsidP="00AE65C8">
      <w:pPr>
        <w:tabs>
          <w:tab w:val="left" w:pos="1134"/>
          <w:tab w:val="left" w:pos="1701"/>
        </w:tabs>
        <w:jc w:val="both"/>
        <w:rPr>
          <w:rFonts w:ascii="Arial" w:eastAsia="Arial" w:hAnsi="Arial"/>
          <w:lang w:val="es-ES" w:eastAsia="es-ES"/>
        </w:rPr>
      </w:pPr>
    </w:p>
    <w:p w14:paraId="4EC7FEB0" w14:textId="2DF3B67C" w:rsidR="00E25E93" w:rsidRPr="00AE65C8" w:rsidRDefault="00AE65C8" w:rsidP="00AE65C8">
      <w:pPr>
        <w:tabs>
          <w:tab w:val="left" w:pos="1134"/>
          <w:tab w:val="left" w:pos="1701"/>
        </w:tabs>
        <w:jc w:val="both"/>
        <w:rPr>
          <w:rFonts w:ascii="Arial" w:eastAsia="Arial" w:hAnsi="Arial"/>
          <w:lang w:val="es-ES" w:eastAsia="es-ES"/>
        </w:rPr>
      </w:pPr>
      <w:r w:rsidRPr="00AE65C8">
        <w:rPr>
          <w:rFonts w:ascii="Arial" w:eastAsia="Arial" w:hAnsi="Arial"/>
          <w:b/>
          <w:bCs/>
          <w:lang w:val="es-ES" w:eastAsia="es-ES"/>
        </w:rPr>
        <w:t>PARÁGRAFO SEGUNDO</w:t>
      </w:r>
      <w:r w:rsidRPr="00AE65C8">
        <w:rPr>
          <w:rFonts w:ascii="Arial" w:eastAsia="Arial" w:hAnsi="Arial"/>
          <w:lang w:val="es-ES" w:eastAsia="es-ES"/>
        </w:rPr>
        <w:t>: En todo caso no habrá incumplimiento de este contrato cuando el no suministro se deba a una falla en los sistemas de transmisión, tanto nacional como regional, ni de los de distribuciones locales. De igual forma, no se entenderá incumplido el contrato, cuando la causa de su incumplimiento sea la fuerza mayor o el caso fortuito.</w:t>
      </w:r>
    </w:p>
    <w:p w14:paraId="4634D4C3" w14:textId="77777777" w:rsidR="00AE65C8" w:rsidRPr="005E3DBB" w:rsidRDefault="00AE65C8" w:rsidP="00AE65C8">
      <w:pPr>
        <w:tabs>
          <w:tab w:val="left" w:pos="1134"/>
          <w:tab w:val="left" w:pos="1701"/>
        </w:tabs>
        <w:jc w:val="both"/>
        <w:rPr>
          <w:rFonts w:ascii="Arial" w:hAnsi="Arial"/>
        </w:rPr>
      </w:pPr>
    </w:p>
    <w:p w14:paraId="15B0AEB2" w14:textId="5DCA4C85" w:rsidR="00C34CC2" w:rsidRPr="005E3DBB" w:rsidRDefault="00A44B73" w:rsidP="36D26F5F">
      <w:pPr>
        <w:adjustRightInd w:val="0"/>
        <w:ind w:left="-5" w:right="-2"/>
        <w:jc w:val="both"/>
        <w:rPr>
          <w:rFonts w:ascii="Arial" w:hAnsi="Arial"/>
        </w:rPr>
      </w:pPr>
      <w:r w:rsidRPr="36D26F5F">
        <w:rPr>
          <w:rFonts w:ascii="Arial" w:hAnsi="Arial"/>
          <w:b/>
          <w:bCs/>
          <w:u w:val="single"/>
        </w:rPr>
        <w:t>CLÁUSULA DÉCIMA</w:t>
      </w:r>
      <w:r w:rsidR="004D7112" w:rsidRPr="36D26F5F">
        <w:rPr>
          <w:rFonts w:ascii="Arial" w:hAnsi="Arial"/>
          <w:b/>
          <w:bCs/>
          <w:u w:val="single"/>
        </w:rPr>
        <w:t xml:space="preserve"> PRIMERA</w:t>
      </w:r>
      <w:r w:rsidR="0048737E" w:rsidRPr="36D26F5F">
        <w:rPr>
          <w:rFonts w:ascii="Arial" w:hAnsi="Arial"/>
          <w:b/>
          <w:bCs/>
          <w:u w:val="single"/>
        </w:rPr>
        <w:t>.</w:t>
      </w:r>
      <w:r w:rsidRPr="36D26F5F">
        <w:rPr>
          <w:rFonts w:ascii="Arial" w:hAnsi="Arial"/>
          <w:b/>
          <w:bCs/>
          <w:u w:val="single"/>
        </w:rPr>
        <w:t xml:space="preserve"> Causales de Terminación anticipada:</w:t>
      </w:r>
      <w:r w:rsidRPr="36D26F5F">
        <w:rPr>
          <w:rFonts w:ascii="Arial" w:hAnsi="Arial"/>
        </w:rPr>
        <w:t xml:space="preserve"> </w:t>
      </w:r>
    </w:p>
    <w:p w14:paraId="34E6716B" w14:textId="77777777" w:rsidR="001125EA" w:rsidRPr="00075AA8" w:rsidRDefault="001125EA" w:rsidP="00075AA8">
      <w:pPr>
        <w:adjustRightInd w:val="0"/>
        <w:ind w:left="-5" w:right="-2"/>
        <w:jc w:val="both"/>
        <w:rPr>
          <w:rFonts w:ascii="Arial" w:hAnsi="Arial" w:cs="Arial"/>
        </w:rPr>
      </w:pPr>
    </w:p>
    <w:p w14:paraId="0BFFE75A" w14:textId="100D495D" w:rsidR="00C34CC2" w:rsidRPr="005E3DBB" w:rsidRDefault="4C2E7CB7" w:rsidP="36D26F5F">
      <w:pPr>
        <w:pStyle w:val="Prrafodelista"/>
        <w:numPr>
          <w:ilvl w:val="0"/>
          <w:numId w:val="19"/>
        </w:numPr>
        <w:adjustRightInd w:val="0"/>
        <w:ind w:right="-2"/>
        <w:jc w:val="both"/>
        <w:rPr>
          <w:rFonts w:ascii="Arial" w:hAnsi="Arial"/>
          <w:color w:val="000000" w:themeColor="text1"/>
        </w:rPr>
      </w:pPr>
      <w:r w:rsidRPr="36D26F5F">
        <w:rPr>
          <w:rFonts w:ascii="Arial" w:hAnsi="Arial"/>
          <w:color w:val="000000" w:themeColor="text1"/>
          <w:u w:val="single"/>
          <w:lang w:val="es-CO"/>
        </w:rPr>
        <w:t>Eventos de Terminación</w:t>
      </w:r>
      <w:r w:rsidRPr="36D26F5F">
        <w:rPr>
          <w:rFonts w:ascii="Arial" w:hAnsi="Arial"/>
          <w:color w:val="000000" w:themeColor="text1"/>
          <w:lang w:val="es-CO"/>
        </w:rPr>
        <w:t xml:space="preserve">: El contrato se dará por terminado por el vencimiento de la vigencia del mismo, y de forma extraordinaria en los siguientes eventos de terminación anticipada (los “Eventos de Terminación Anticipada”): </w:t>
      </w:r>
    </w:p>
    <w:p w14:paraId="68C43153" w14:textId="77777777" w:rsidR="00F56264" w:rsidRPr="00075AA8" w:rsidRDefault="00F56264" w:rsidP="00075AA8">
      <w:pPr>
        <w:pStyle w:val="Prrafodelista"/>
        <w:adjustRightInd w:val="0"/>
        <w:ind w:right="-2"/>
        <w:jc w:val="both"/>
        <w:rPr>
          <w:rFonts w:ascii="Arial" w:hAnsi="Arial" w:cs="Arial"/>
          <w:color w:val="000000" w:themeColor="text1"/>
        </w:rPr>
      </w:pPr>
    </w:p>
    <w:p w14:paraId="7D3460EF" w14:textId="08FB474D" w:rsidR="00C34CC2" w:rsidRPr="005E3DBB" w:rsidRDefault="4C2E7CB7" w:rsidP="36D26F5F">
      <w:pPr>
        <w:pStyle w:val="Prrafodelista"/>
        <w:numPr>
          <w:ilvl w:val="0"/>
          <w:numId w:val="18"/>
        </w:numPr>
        <w:adjustRightInd w:val="0"/>
        <w:ind w:right="-2"/>
        <w:jc w:val="both"/>
        <w:rPr>
          <w:rFonts w:ascii="Arial" w:hAnsi="Arial"/>
          <w:color w:val="000000" w:themeColor="text1"/>
        </w:rPr>
      </w:pPr>
      <w:r w:rsidRPr="36D26F5F">
        <w:rPr>
          <w:rFonts w:ascii="Arial" w:hAnsi="Arial"/>
          <w:color w:val="000000" w:themeColor="text1"/>
          <w:lang w:val="es-CO"/>
        </w:rPr>
        <w:t xml:space="preserve">De común acuerdo entre las Partes. </w:t>
      </w:r>
    </w:p>
    <w:p w14:paraId="10EFA292" w14:textId="43F9B105" w:rsidR="00C34CC2" w:rsidRPr="005E3DBB" w:rsidRDefault="4C2E7CB7" w:rsidP="36D26F5F">
      <w:pPr>
        <w:pStyle w:val="Prrafodelista"/>
        <w:numPr>
          <w:ilvl w:val="0"/>
          <w:numId w:val="18"/>
        </w:numPr>
        <w:adjustRightInd w:val="0"/>
        <w:ind w:right="-2"/>
        <w:jc w:val="both"/>
        <w:rPr>
          <w:rFonts w:ascii="Arial" w:hAnsi="Arial"/>
          <w:color w:val="000000" w:themeColor="text1"/>
        </w:rPr>
      </w:pPr>
      <w:r w:rsidRPr="36D26F5F">
        <w:rPr>
          <w:rFonts w:ascii="Arial" w:hAnsi="Arial"/>
          <w:color w:val="000000" w:themeColor="text1"/>
          <w:lang w:val="es-CO"/>
        </w:rPr>
        <w:t xml:space="preserve">Por parte del Comprador por el incumplimiento por parte del Vendedor en el suministro al Comprador de la </w:t>
      </w:r>
      <w:r w:rsidR="7E266E5D" w:rsidRPr="36D26F5F">
        <w:rPr>
          <w:rFonts w:ascii="Arial" w:hAnsi="Arial"/>
          <w:color w:val="000000" w:themeColor="text1"/>
          <w:lang w:val="es-CO"/>
        </w:rPr>
        <w:t>e</w:t>
      </w:r>
      <w:r w:rsidRPr="36D26F5F">
        <w:rPr>
          <w:rFonts w:ascii="Arial" w:hAnsi="Arial"/>
          <w:color w:val="000000" w:themeColor="text1"/>
          <w:lang w:val="es-CO"/>
        </w:rPr>
        <w:t xml:space="preserve">nergía </w:t>
      </w:r>
      <w:r w:rsidR="4EBE5A3F" w:rsidRPr="36D26F5F">
        <w:rPr>
          <w:rFonts w:ascii="Arial" w:hAnsi="Arial"/>
          <w:color w:val="000000" w:themeColor="text1"/>
          <w:lang w:val="es-CO"/>
        </w:rPr>
        <w:t>c</w:t>
      </w:r>
      <w:r w:rsidRPr="36D26F5F">
        <w:rPr>
          <w:rFonts w:ascii="Arial" w:hAnsi="Arial"/>
          <w:color w:val="000000" w:themeColor="text1"/>
          <w:lang w:val="es-CO"/>
        </w:rPr>
        <w:t xml:space="preserve">ontratada conforme a los términos y condiciones del presente </w:t>
      </w:r>
      <w:r w:rsidR="0A095DEA" w:rsidRPr="36D26F5F">
        <w:rPr>
          <w:rFonts w:ascii="Arial" w:hAnsi="Arial"/>
          <w:color w:val="000000" w:themeColor="text1"/>
          <w:lang w:val="es-CO"/>
        </w:rPr>
        <w:t>c</w:t>
      </w:r>
      <w:r w:rsidRPr="36D26F5F">
        <w:rPr>
          <w:rFonts w:ascii="Arial" w:hAnsi="Arial"/>
          <w:color w:val="000000" w:themeColor="text1"/>
          <w:lang w:val="es-CO"/>
        </w:rPr>
        <w:t xml:space="preserve">ontrato por más de cinco (5) Días Hábiles; </w:t>
      </w:r>
    </w:p>
    <w:p w14:paraId="3C73DD62" w14:textId="118B3FB6" w:rsidR="00C34CC2" w:rsidRPr="005E3DBB" w:rsidRDefault="4C2E7CB7" w:rsidP="005E3DBB">
      <w:pPr>
        <w:pStyle w:val="Prrafodelista"/>
        <w:numPr>
          <w:ilvl w:val="0"/>
          <w:numId w:val="18"/>
        </w:numPr>
        <w:adjustRightInd w:val="0"/>
        <w:ind w:right="-2"/>
        <w:jc w:val="both"/>
        <w:rPr>
          <w:rFonts w:ascii="Arial" w:hAnsi="Arial"/>
          <w:color w:val="000000" w:themeColor="text1"/>
        </w:rPr>
      </w:pPr>
      <w:r w:rsidRPr="36D26F5F">
        <w:rPr>
          <w:rFonts w:ascii="Arial" w:hAnsi="Arial"/>
          <w:color w:val="000000" w:themeColor="text1"/>
          <w:lang w:val="es-CO"/>
        </w:rPr>
        <w:t xml:space="preserve">Por el Comprador, en caso de que el Vendedor no devuelva el valor correspondiente al </w:t>
      </w:r>
      <w:r w:rsidRPr="36D26F5F">
        <w:rPr>
          <w:rFonts w:ascii="Arial" w:hAnsi="Arial" w:cs="Arial"/>
          <w:color w:val="000000" w:themeColor="text1"/>
          <w:lang w:val="es-CO"/>
        </w:rPr>
        <w:t>Anticipo</w:t>
      </w:r>
      <w:r w:rsidRPr="36D26F5F">
        <w:rPr>
          <w:rFonts w:ascii="Arial" w:hAnsi="Arial"/>
          <w:color w:val="000000" w:themeColor="text1"/>
          <w:lang w:val="es-CO"/>
        </w:rPr>
        <w:t xml:space="preserve">, en los términos establecidos en el presente </w:t>
      </w:r>
      <w:r w:rsidR="23D9BE03" w:rsidRPr="36D26F5F">
        <w:rPr>
          <w:rFonts w:ascii="Arial" w:hAnsi="Arial"/>
          <w:color w:val="000000" w:themeColor="text1"/>
          <w:lang w:val="es-CO"/>
        </w:rPr>
        <w:t>c</w:t>
      </w:r>
      <w:r w:rsidRPr="36D26F5F">
        <w:rPr>
          <w:rFonts w:ascii="Arial" w:hAnsi="Arial"/>
          <w:color w:val="000000" w:themeColor="text1"/>
          <w:lang w:val="es-CO"/>
        </w:rPr>
        <w:t xml:space="preserve">ontrato. </w:t>
      </w:r>
    </w:p>
    <w:p w14:paraId="0AD1730F" w14:textId="53B29632" w:rsidR="00C34CC2" w:rsidRPr="005E3DBB" w:rsidRDefault="4C2E7CB7" w:rsidP="00075AA8">
      <w:pPr>
        <w:pStyle w:val="Prrafodelista"/>
        <w:numPr>
          <w:ilvl w:val="0"/>
          <w:numId w:val="18"/>
        </w:numPr>
        <w:adjustRightInd w:val="0"/>
        <w:ind w:right="-2"/>
        <w:jc w:val="both"/>
        <w:rPr>
          <w:rFonts w:ascii="Arial" w:hAnsi="Arial"/>
        </w:rPr>
      </w:pPr>
      <w:r w:rsidRPr="36D26F5F">
        <w:rPr>
          <w:rFonts w:ascii="Arial" w:hAnsi="Arial"/>
          <w:lang w:val="es-CO"/>
        </w:rPr>
        <w:t>Por parte del Vendedor, cuando el Comprador no pague sus obligaciones en los términos previstos en este Contrato, previa su aceptación.</w:t>
      </w:r>
    </w:p>
    <w:p w14:paraId="0233E52A" w14:textId="4AE97BED" w:rsidR="00C34CC2" w:rsidRPr="005E3DBB" w:rsidRDefault="4C2E7CB7" w:rsidP="00075AA8">
      <w:pPr>
        <w:pStyle w:val="Prrafodelista"/>
        <w:numPr>
          <w:ilvl w:val="0"/>
          <w:numId w:val="18"/>
        </w:numPr>
        <w:adjustRightInd w:val="0"/>
        <w:ind w:right="-2"/>
        <w:jc w:val="both"/>
        <w:rPr>
          <w:rFonts w:ascii="Arial" w:hAnsi="Arial"/>
        </w:rPr>
      </w:pPr>
      <w:r w:rsidRPr="36D26F5F">
        <w:rPr>
          <w:rFonts w:ascii="Arial" w:hAnsi="Arial"/>
          <w:lang w:val="es-CO"/>
        </w:rPr>
        <w:t xml:space="preserve">Por cualquiera de las Partes, cuando no se logre el registro del presente </w:t>
      </w:r>
      <w:r w:rsidR="0AAE5B0F" w:rsidRPr="36D26F5F">
        <w:rPr>
          <w:rFonts w:ascii="Arial" w:hAnsi="Arial"/>
          <w:lang w:val="es-CO"/>
        </w:rPr>
        <w:t>c</w:t>
      </w:r>
      <w:r w:rsidRPr="36D26F5F">
        <w:rPr>
          <w:rFonts w:ascii="Arial" w:hAnsi="Arial"/>
          <w:lang w:val="es-CO"/>
        </w:rPr>
        <w:t xml:space="preserve">ontrato por incumplimiento de una de las </w:t>
      </w:r>
      <w:r w:rsidR="40C3A698" w:rsidRPr="36D26F5F">
        <w:rPr>
          <w:rFonts w:ascii="Arial" w:hAnsi="Arial"/>
          <w:lang w:val="es-CO"/>
        </w:rPr>
        <w:t>p</w:t>
      </w:r>
      <w:r w:rsidRPr="36D26F5F">
        <w:rPr>
          <w:rFonts w:ascii="Arial" w:hAnsi="Arial"/>
          <w:lang w:val="es-CO"/>
        </w:rPr>
        <w:t xml:space="preserve">artes, y que no sea subsanado dentro de los días previstos en la </w:t>
      </w:r>
      <w:r w:rsidR="7DFBC2C1" w:rsidRPr="36D26F5F">
        <w:rPr>
          <w:rFonts w:ascii="Arial" w:hAnsi="Arial"/>
          <w:lang w:val="es-CO"/>
        </w:rPr>
        <w:t>Cláusula Novena</w:t>
      </w:r>
      <w:r w:rsidRPr="36D26F5F">
        <w:rPr>
          <w:rFonts w:ascii="Arial" w:hAnsi="Arial"/>
          <w:lang w:val="es-CO"/>
        </w:rPr>
        <w:t xml:space="preserve"> del presente </w:t>
      </w:r>
      <w:r w:rsidR="0C6CAEC1" w:rsidRPr="36D26F5F">
        <w:rPr>
          <w:rFonts w:ascii="Arial" w:hAnsi="Arial"/>
          <w:lang w:val="es-CO"/>
        </w:rPr>
        <w:t>c</w:t>
      </w:r>
      <w:r w:rsidRPr="36D26F5F">
        <w:rPr>
          <w:rFonts w:ascii="Arial" w:hAnsi="Arial"/>
          <w:lang w:val="es-CO"/>
        </w:rPr>
        <w:t xml:space="preserve">ontrato;   </w:t>
      </w:r>
    </w:p>
    <w:p w14:paraId="3D0913BC" w14:textId="5C98B48D" w:rsidR="00C34CC2" w:rsidRPr="005E3DBB" w:rsidRDefault="4C2E7CB7" w:rsidP="00075AA8">
      <w:pPr>
        <w:pStyle w:val="Prrafodelista"/>
        <w:numPr>
          <w:ilvl w:val="0"/>
          <w:numId w:val="18"/>
        </w:numPr>
        <w:adjustRightInd w:val="0"/>
        <w:ind w:right="-2"/>
        <w:jc w:val="both"/>
        <w:rPr>
          <w:rFonts w:ascii="Arial" w:hAnsi="Arial"/>
        </w:rPr>
      </w:pPr>
      <w:r w:rsidRPr="36D26F5F">
        <w:rPr>
          <w:rFonts w:ascii="Arial" w:hAnsi="Arial"/>
          <w:lang w:val="es-CO"/>
        </w:rPr>
        <w:t>Si el Comprador incurre en mora de su obligación de pagar el valor de una (1) factura de energía eléctrica</w:t>
      </w:r>
      <w:r w:rsidR="0072114D">
        <w:rPr>
          <w:rFonts w:ascii="Arial" w:hAnsi="Arial"/>
          <w:lang w:val="es-CO"/>
        </w:rPr>
        <w:t xml:space="preserve"> sin justificación alguna</w:t>
      </w:r>
      <w:r w:rsidRPr="36D26F5F">
        <w:rPr>
          <w:rFonts w:ascii="Arial" w:hAnsi="Arial"/>
          <w:lang w:val="es-CO"/>
        </w:rPr>
        <w:t xml:space="preserve">; </w:t>
      </w:r>
    </w:p>
    <w:p w14:paraId="062DD950" w14:textId="6FAACDED" w:rsidR="00C34CC2" w:rsidRPr="005E3DBB" w:rsidRDefault="4C2E7CB7" w:rsidP="00075AA8">
      <w:pPr>
        <w:pStyle w:val="Prrafodelista"/>
        <w:numPr>
          <w:ilvl w:val="0"/>
          <w:numId w:val="18"/>
        </w:numPr>
        <w:adjustRightInd w:val="0"/>
        <w:ind w:right="-2"/>
        <w:jc w:val="both"/>
        <w:rPr>
          <w:rFonts w:ascii="Arial" w:hAnsi="Arial"/>
        </w:rPr>
      </w:pPr>
      <w:r w:rsidRPr="36D26F5F">
        <w:rPr>
          <w:rFonts w:ascii="Arial" w:hAnsi="Arial"/>
          <w:lang w:val="es-CO"/>
        </w:rPr>
        <w:t>Por parte del Vendedor, cuando el Comprador no cumpla con sus obligaciones en los términos previstos en este Contrato;</w:t>
      </w:r>
    </w:p>
    <w:p w14:paraId="4D497FEB" w14:textId="1DE0342B" w:rsidR="00C34CC2" w:rsidRPr="005E3DBB" w:rsidRDefault="4C2E7CB7" w:rsidP="36D26F5F">
      <w:pPr>
        <w:pStyle w:val="Prrafodelista"/>
        <w:numPr>
          <w:ilvl w:val="0"/>
          <w:numId w:val="18"/>
        </w:numPr>
        <w:adjustRightInd w:val="0"/>
        <w:ind w:right="-2"/>
        <w:jc w:val="both"/>
        <w:rPr>
          <w:rFonts w:ascii="Arial" w:hAnsi="Arial"/>
          <w:color w:val="000000" w:themeColor="text1"/>
        </w:rPr>
      </w:pPr>
      <w:r w:rsidRPr="36D26F5F">
        <w:rPr>
          <w:rFonts w:ascii="Arial" w:hAnsi="Arial"/>
          <w:color w:val="000000" w:themeColor="text1"/>
          <w:lang w:val="es-CO"/>
        </w:rPr>
        <w:t xml:space="preserve">Por cualquiera de las </w:t>
      </w:r>
      <w:r w:rsidR="6A17D7AB" w:rsidRPr="36D26F5F">
        <w:rPr>
          <w:rFonts w:ascii="Arial" w:hAnsi="Arial"/>
          <w:color w:val="000000" w:themeColor="text1"/>
          <w:lang w:val="es-CO"/>
        </w:rPr>
        <w:t>p</w:t>
      </w:r>
      <w:r w:rsidRPr="36D26F5F">
        <w:rPr>
          <w:rFonts w:ascii="Arial" w:hAnsi="Arial"/>
          <w:color w:val="000000" w:themeColor="text1"/>
          <w:lang w:val="es-CO"/>
        </w:rPr>
        <w:t xml:space="preserve">artes, cuando la otra </w:t>
      </w:r>
      <w:r w:rsidR="09602EF4" w:rsidRPr="36D26F5F">
        <w:rPr>
          <w:rFonts w:ascii="Arial" w:hAnsi="Arial"/>
          <w:color w:val="000000" w:themeColor="text1"/>
          <w:lang w:val="es-CO"/>
        </w:rPr>
        <w:t>p</w:t>
      </w:r>
      <w:r w:rsidRPr="36D26F5F">
        <w:rPr>
          <w:rFonts w:ascii="Arial" w:hAnsi="Arial"/>
          <w:color w:val="000000" w:themeColor="text1"/>
          <w:lang w:val="es-CO"/>
        </w:rPr>
        <w:t xml:space="preserve">arte cometa una falsedad o imprecisión en cualquier manifestación o declaración efectuada en el presente </w:t>
      </w:r>
      <w:r w:rsidR="2E40B8E9" w:rsidRPr="36D26F5F">
        <w:rPr>
          <w:rFonts w:ascii="Arial" w:hAnsi="Arial"/>
          <w:color w:val="000000" w:themeColor="text1"/>
          <w:lang w:val="es-CO"/>
        </w:rPr>
        <w:t>c</w:t>
      </w:r>
      <w:r w:rsidRPr="36D26F5F">
        <w:rPr>
          <w:rFonts w:ascii="Arial" w:hAnsi="Arial"/>
          <w:color w:val="000000" w:themeColor="text1"/>
          <w:lang w:val="es-CO"/>
        </w:rPr>
        <w:t xml:space="preserve">ontrato que no sea subsanada en quince (15) Días siguientes desde la notificación de incumplimiento; </w:t>
      </w:r>
    </w:p>
    <w:p w14:paraId="4B0A8060" w14:textId="2E3FD969" w:rsidR="00C34CC2" w:rsidRPr="005E3DBB" w:rsidRDefault="4C2E7CB7" w:rsidP="36D26F5F">
      <w:pPr>
        <w:pStyle w:val="Prrafodelista"/>
        <w:numPr>
          <w:ilvl w:val="0"/>
          <w:numId w:val="18"/>
        </w:numPr>
        <w:adjustRightInd w:val="0"/>
        <w:ind w:right="-2"/>
        <w:jc w:val="both"/>
        <w:rPr>
          <w:rFonts w:ascii="Arial" w:hAnsi="Arial"/>
          <w:color w:val="000000" w:themeColor="text1"/>
        </w:rPr>
      </w:pPr>
      <w:r w:rsidRPr="36D26F5F">
        <w:rPr>
          <w:rFonts w:ascii="Arial" w:hAnsi="Arial"/>
          <w:color w:val="000000" w:themeColor="text1"/>
          <w:lang w:val="es-CO"/>
        </w:rPr>
        <w:t xml:space="preserve">En la medida permitida por la ley aplicable, la Insolvencia, disolución o liquidación de la otra Parte, independientemente de la notificación que no sea subsanado en los quince (15) </w:t>
      </w:r>
      <w:r w:rsidR="09909041" w:rsidRPr="36D26F5F">
        <w:rPr>
          <w:rFonts w:ascii="Arial" w:hAnsi="Arial"/>
          <w:color w:val="000000" w:themeColor="text1"/>
          <w:lang w:val="es-CO"/>
        </w:rPr>
        <w:t>d</w:t>
      </w:r>
      <w:r w:rsidRPr="36D26F5F">
        <w:rPr>
          <w:rFonts w:ascii="Arial" w:hAnsi="Arial"/>
          <w:color w:val="000000" w:themeColor="text1"/>
          <w:lang w:val="es-CO"/>
        </w:rPr>
        <w:t>ías siguientes desde la notificación de incumplimiento;</w:t>
      </w:r>
    </w:p>
    <w:p w14:paraId="3FFCE31A" w14:textId="1B85CBC6" w:rsidR="00C34CC2" w:rsidRPr="005E3DBB" w:rsidRDefault="4C2E7CB7" w:rsidP="36D26F5F">
      <w:pPr>
        <w:pStyle w:val="Prrafodelista"/>
        <w:numPr>
          <w:ilvl w:val="0"/>
          <w:numId w:val="18"/>
        </w:numPr>
        <w:adjustRightInd w:val="0"/>
        <w:ind w:right="-2"/>
        <w:jc w:val="both"/>
        <w:rPr>
          <w:rFonts w:ascii="Arial" w:hAnsi="Arial"/>
          <w:color w:val="000000" w:themeColor="text1"/>
        </w:rPr>
      </w:pPr>
      <w:r w:rsidRPr="36D26F5F">
        <w:rPr>
          <w:rFonts w:ascii="Arial" w:hAnsi="Arial"/>
          <w:color w:val="000000" w:themeColor="text1"/>
          <w:lang w:val="es-CO"/>
        </w:rPr>
        <w:t xml:space="preserve">Por la existencia de un cambio de Control del Vendedor que no haya sido previamente aprobado por Comprador y que, aunque se hubiese notificado, no hubiese superado exitosamente el proceso de </w:t>
      </w:r>
      <w:proofErr w:type="spellStart"/>
      <w:r w:rsidRPr="36D26F5F">
        <w:rPr>
          <w:rFonts w:ascii="Arial" w:hAnsi="Arial"/>
          <w:color w:val="000000" w:themeColor="text1"/>
          <w:lang w:val="es-CO"/>
        </w:rPr>
        <w:t>onboarding</w:t>
      </w:r>
      <w:proofErr w:type="spellEnd"/>
      <w:r w:rsidRPr="36D26F5F">
        <w:rPr>
          <w:rFonts w:ascii="Arial" w:hAnsi="Arial"/>
          <w:color w:val="000000" w:themeColor="text1"/>
          <w:lang w:val="es-CO"/>
        </w:rPr>
        <w:t xml:space="preserve"> y KYC del Comprador. Adicionalmente, s</w:t>
      </w:r>
      <w:r w:rsidRPr="36D26F5F">
        <w:rPr>
          <w:rFonts w:ascii="Arial" w:hAnsi="Arial"/>
          <w:color w:val="000000" w:themeColor="text1"/>
          <w:lang w:val="es-MX"/>
        </w:rPr>
        <w:t xml:space="preserve">e deberá notificar al </w:t>
      </w:r>
      <w:r w:rsidRPr="36D26F5F">
        <w:rPr>
          <w:rFonts w:ascii="Arial" w:hAnsi="Arial"/>
          <w:color w:val="000000" w:themeColor="text1"/>
          <w:lang w:val="es-CO"/>
        </w:rPr>
        <w:t>Comprador</w:t>
      </w:r>
      <w:r w:rsidRPr="36D26F5F">
        <w:rPr>
          <w:rFonts w:ascii="Arial" w:hAnsi="Arial"/>
          <w:color w:val="000000" w:themeColor="text1"/>
          <w:lang w:val="es-MX"/>
        </w:rPr>
        <w:t xml:space="preserve">, como mínimo, las nuevas personas que ejercerán el control, su identificación y la forma en que ejercerán dicho control, incluyendo los porcentajes cuando así corresponda hasta su beneficiario final.  </w:t>
      </w:r>
      <w:r w:rsidRPr="36D26F5F">
        <w:rPr>
          <w:rFonts w:ascii="Arial" w:hAnsi="Arial"/>
          <w:color w:val="000000" w:themeColor="text1"/>
          <w:lang w:val="es-CO"/>
        </w:rPr>
        <w:t xml:space="preserve">Lo anterior, entendiendo por Control la potestad directa o indirecta, de dirigir o hacer que se dirija la administración o las políticas de una persona, sea a través del ejercicio de derechos de voto, por contrato o por cualquier otra forma de acuerdo con lo establecido en los artículos 260 y 261 del Código de Comercio; </w:t>
      </w:r>
    </w:p>
    <w:p w14:paraId="1639401E" w14:textId="3345FC7D" w:rsidR="00C34CC2" w:rsidRPr="005E3DBB" w:rsidRDefault="4C2E7CB7" w:rsidP="36D26F5F">
      <w:pPr>
        <w:pStyle w:val="Prrafodelista"/>
        <w:numPr>
          <w:ilvl w:val="0"/>
          <w:numId w:val="18"/>
        </w:numPr>
        <w:adjustRightInd w:val="0"/>
        <w:ind w:right="-2"/>
        <w:jc w:val="both"/>
        <w:rPr>
          <w:rFonts w:ascii="Arial" w:hAnsi="Arial"/>
          <w:color w:val="000000" w:themeColor="text1"/>
        </w:rPr>
      </w:pPr>
      <w:r w:rsidRPr="36D26F5F">
        <w:rPr>
          <w:rFonts w:ascii="Arial" w:hAnsi="Arial"/>
          <w:color w:val="000000" w:themeColor="text1"/>
          <w:lang w:val="es-CO"/>
        </w:rPr>
        <w:t xml:space="preserve">Por cualquiera de las Partes, cuando se presente  una imputación de cargos, formulación de acusación y/o condena en firme de una investigación penal o administrativa en contra de la otra Parte, sus accionistas directos o indirectos, administradores y entidades Afiliadas por violación de las Normas de Prevención de Lavado de Activos, Financiación </w:t>
      </w:r>
      <w:r w:rsidRPr="36D26F5F">
        <w:rPr>
          <w:rFonts w:ascii="Arial" w:hAnsi="Arial"/>
          <w:color w:val="000000" w:themeColor="text1"/>
          <w:lang w:val="es-CO"/>
        </w:rPr>
        <w:lastRenderedPageBreak/>
        <w:t xml:space="preserve">del Terrorismo, Financiación de la Proliferación de Armas de Destrucción Masiva, Anticorrupción y Antisoborno Transnacional o fuesen incluidos  en listas restrictivas o de control de Colombia(ONU, UE y E.E.U.U) y la lista OFAC, entre otras.  </w:t>
      </w:r>
    </w:p>
    <w:p w14:paraId="1F3E2C3D" w14:textId="77777777" w:rsidR="000369D1" w:rsidRPr="000369D1" w:rsidRDefault="00916796" w:rsidP="000369D1">
      <w:pPr>
        <w:pStyle w:val="Prrafodelista"/>
        <w:numPr>
          <w:ilvl w:val="0"/>
          <w:numId w:val="18"/>
        </w:numPr>
        <w:adjustRightInd w:val="0"/>
        <w:spacing w:line="247" w:lineRule="auto"/>
        <w:ind w:right="-2"/>
        <w:jc w:val="both"/>
        <w:rPr>
          <w:rFonts w:ascii="Arial" w:hAnsi="Arial"/>
          <w:color w:val="000000" w:themeColor="text1"/>
          <w:lang w:val="es-CO"/>
        </w:rPr>
      </w:pPr>
      <w:r w:rsidRPr="000369D1">
        <w:rPr>
          <w:rFonts w:ascii="Arial" w:hAnsi="Arial"/>
          <w:color w:val="000000" w:themeColor="text1"/>
        </w:rPr>
        <w:t>Por cualquiera de las Partes, cuando la otra Parte incumpla con la obligación de constituir los mecanismos de cobertura para las transacciones del MEM en los plazos establecidos en las Disposiciones Aplicables y que no sea subsanado según los plazos del artículo 19 y 20 de la resolución CREG 156 de 2011 o las que la modifiquen o sustituyan y que dicho incumplimiento afecte el despacho del presente contrato</w:t>
      </w:r>
      <w:r w:rsidR="000369D1">
        <w:rPr>
          <w:rFonts w:ascii="Arial" w:hAnsi="Arial"/>
          <w:color w:val="000000" w:themeColor="text1"/>
        </w:rPr>
        <w:t>.</w:t>
      </w:r>
    </w:p>
    <w:p w14:paraId="78B24CB4" w14:textId="77777777" w:rsidR="000369D1" w:rsidRPr="000369D1" w:rsidRDefault="00916796" w:rsidP="000369D1">
      <w:pPr>
        <w:pStyle w:val="Prrafodelista"/>
        <w:numPr>
          <w:ilvl w:val="0"/>
          <w:numId w:val="18"/>
        </w:numPr>
        <w:adjustRightInd w:val="0"/>
        <w:spacing w:line="247" w:lineRule="auto"/>
        <w:ind w:right="-2"/>
        <w:jc w:val="both"/>
        <w:rPr>
          <w:rFonts w:ascii="Arial" w:hAnsi="Arial"/>
          <w:color w:val="000000" w:themeColor="text1"/>
          <w:lang w:val="es-CO"/>
        </w:rPr>
      </w:pPr>
      <w:r w:rsidRPr="000369D1">
        <w:rPr>
          <w:rFonts w:ascii="Arial" w:hAnsi="Arial"/>
          <w:color w:val="000000" w:themeColor="text1"/>
        </w:rPr>
        <w:t>Por cualquiera de las Partes, cuando se presente el retiro de la otra parte como agente del MEM según los plazos del artículo 19 y 20 de la resolución CREG 156 de 2011 o las que la modifiquen o sustituyan, afectando el despacho del presente contrato</w:t>
      </w:r>
      <w:r w:rsidR="000369D1" w:rsidRPr="000369D1">
        <w:rPr>
          <w:rFonts w:ascii="Arial" w:hAnsi="Arial"/>
          <w:color w:val="000000" w:themeColor="text1"/>
        </w:rPr>
        <w:t>.</w:t>
      </w:r>
    </w:p>
    <w:p w14:paraId="5DC8D553" w14:textId="20B91DA0" w:rsidR="00C34CC2" w:rsidRPr="000369D1" w:rsidRDefault="1199C77A" w:rsidP="000369D1">
      <w:pPr>
        <w:pStyle w:val="Prrafodelista"/>
        <w:numPr>
          <w:ilvl w:val="0"/>
          <w:numId w:val="18"/>
        </w:numPr>
        <w:adjustRightInd w:val="0"/>
        <w:spacing w:line="247" w:lineRule="auto"/>
        <w:ind w:right="-2"/>
        <w:jc w:val="both"/>
        <w:rPr>
          <w:rFonts w:ascii="Arial" w:hAnsi="Arial"/>
          <w:color w:val="000000" w:themeColor="text1"/>
          <w:lang w:val="es-CO"/>
        </w:rPr>
      </w:pPr>
      <w:r w:rsidRPr="000369D1">
        <w:rPr>
          <w:rFonts w:ascii="Arial" w:hAnsi="Arial"/>
          <w:color w:val="000000" w:themeColor="text1"/>
        </w:rPr>
        <w:t xml:space="preserve">Por el incumplimiento de cualquier obligación que tenga el Comprador con cualquier otra contraparte en el MEM que no sea subsanado en un periodo de 30 días calendario. </w:t>
      </w:r>
    </w:p>
    <w:p w14:paraId="4D4745EE" w14:textId="6A214D83" w:rsidR="00C34CC2" w:rsidRPr="005E3DBB" w:rsidRDefault="1199C77A" w:rsidP="43F8917D">
      <w:pPr>
        <w:pStyle w:val="Prrafodelista"/>
        <w:numPr>
          <w:ilvl w:val="0"/>
          <w:numId w:val="18"/>
        </w:numPr>
        <w:adjustRightInd w:val="0"/>
        <w:ind w:right="-2"/>
        <w:jc w:val="both"/>
        <w:rPr>
          <w:rFonts w:ascii="Arial" w:hAnsi="Arial"/>
          <w:color w:val="000000" w:themeColor="text1"/>
        </w:rPr>
      </w:pPr>
      <w:r w:rsidRPr="43F8917D">
        <w:rPr>
          <w:rFonts w:ascii="Arial" w:hAnsi="Arial"/>
          <w:color w:val="000000" w:themeColor="text1"/>
          <w:lang w:val="es-CO"/>
        </w:rPr>
        <w:t xml:space="preserve">Por cualquiera de las </w:t>
      </w:r>
      <w:r w:rsidR="2AA5DC27" w:rsidRPr="43F8917D">
        <w:rPr>
          <w:rFonts w:ascii="Arial" w:hAnsi="Arial"/>
          <w:color w:val="000000" w:themeColor="text1"/>
          <w:lang w:val="es-CO"/>
        </w:rPr>
        <w:t>p</w:t>
      </w:r>
      <w:r w:rsidRPr="43F8917D">
        <w:rPr>
          <w:rFonts w:ascii="Arial" w:hAnsi="Arial"/>
          <w:color w:val="000000" w:themeColor="text1"/>
          <w:lang w:val="es-CO"/>
        </w:rPr>
        <w:t xml:space="preserve">artes, si se presenta la revocación de cualquier autorización legal, gubernamental o reglamentaria indispensable para el desempeño de las actividades y obligaciones previstas en este Contrato; </w:t>
      </w:r>
    </w:p>
    <w:p w14:paraId="54C1C316" w14:textId="6E06B950" w:rsidR="00C34CC2" w:rsidRPr="005E3DBB" w:rsidRDefault="1199C77A" w:rsidP="43F8917D">
      <w:pPr>
        <w:pStyle w:val="Prrafodelista"/>
        <w:numPr>
          <w:ilvl w:val="0"/>
          <w:numId w:val="18"/>
        </w:numPr>
        <w:adjustRightInd w:val="0"/>
        <w:ind w:right="-2"/>
        <w:jc w:val="both"/>
        <w:rPr>
          <w:rFonts w:ascii="Arial" w:hAnsi="Arial"/>
          <w:color w:val="000000" w:themeColor="text1"/>
        </w:rPr>
      </w:pPr>
      <w:r w:rsidRPr="43F8917D">
        <w:rPr>
          <w:rFonts w:ascii="Arial" w:hAnsi="Arial"/>
          <w:color w:val="000000" w:themeColor="text1"/>
          <w:lang w:val="es-CO"/>
        </w:rPr>
        <w:t xml:space="preserve">Por cualquiera de las Partes, por la cesión del presente Contrato realizada por una de las Partes, sin la autorización previa expresa y por escrito de la otra </w:t>
      </w:r>
      <w:r w:rsidR="08FE55A8" w:rsidRPr="43F8917D">
        <w:rPr>
          <w:rFonts w:ascii="Arial" w:hAnsi="Arial"/>
          <w:color w:val="000000" w:themeColor="text1"/>
          <w:lang w:val="es-CO"/>
        </w:rPr>
        <w:t>p</w:t>
      </w:r>
      <w:r w:rsidRPr="43F8917D">
        <w:rPr>
          <w:rFonts w:ascii="Arial" w:hAnsi="Arial"/>
          <w:color w:val="000000" w:themeColor="text1"/>
          <w:lang w:val="es-CO"/>
        </w:rPr>
        <w:t xml:space="preserve">arte. </w:t>
      </w:r>
    </w:p>
    <w:p w14:paraId="4C5E1D68" w14:textId="78C451DA" w:rsidR="00C34CC2" w:rsidRPr="005E3DBB" w:rsidRDefault="407E5E55" w:rsidP="43F8917D">
      <w:pPr>
        <w:pStyle w:val="Prrafodelista"/>
        <w:numPr>
          <w:ilvl w:val="0"/>
          <w:numId w:val="18"/>
        </w:numPr>
        <w:adjustRightInd w:val="0"/>
        <w:ind w:right="-2"/>
        <w:jc w:val="both"/>
        <w:rPr>
          <w:rFonts w:ascii="Arial" w:hAnsi="Arial"/>
          <w:color w:val="000000" w:themeColor="text1"/>
        </w:rPr>
      </w:pPr>
      <w:r w:rsidRPr="43F8917D">
        <w:rPr>
          <w:rFonts w:ascii="Arial" w:hAnsi="Arial"/>
          <w:color w:val="000000" w:themeColor="text1"/>
          <w:lang w:val="es-CO"/>
        </w:rPr>
        <w:t xml:space="preserve">Por el Vendedor, si ocurre la revocación, afectación, declaración de invalidez, y/o incumplimiento de las garantías y/o el pagaré suscrito de conformidad con la Cláusula </w:t>
      </w:r>
      <w:r w:rsidR="325D0545" w:rsidRPr="43F8917D">
        <w:rPr>
          <w:rFonts w:ascii="Arial" w:hAnsi="Arial"/>
          <w:color w:val="000000" w:themeColor="text1"/>
          <w:lang w:val="es-CO"/>
        </w:rPr>
        <w:t xml:space="preserve">Décima </w:t>
      </w:r>
      <w:r w:rsidR="394FF1A3" w:rsidRPr="43F8917D">
        <w:rPr>
          <w:rFonts w:ascii="Arial" w:hAnsi="Arial"/>
          <w:color w:val="000000" w:themeColor="text1"/>
          <w:lang w:val="es-CO"/>
        </w:rPr>
        <w:t>Tercera</w:t>
      </w:r>
      <w:r w:rsidRPr="43F8917D">
        <w:rPr>
          <w:rFonts w:ascii="Arial" w:hAnsi="Arial"/>
          <w:color w:val="000000" w:themeColor="text1"/>
          <w:lang w:val="es-CO"/>
        </w:rPr>
        <w:t xml:space="preserve"> del presente </w:t>
      </w:r>
      <w:r w:rsidR="36A5756B" w:rsidRPr="43F8917D">
        <w:rPr>
          <w:rFonts w:ascii="Arial" w:hAnsi="Arial"/>
          <w:color w:val="000000" w:themeColor="text1"/>
          <w:lang w:val="es-CO"/>
        </w:rPr>
        <w:t>c</w:t>
      </w:r>
      <w:r w:rsidRPr="43F8917D">
        <w:rPr>
          <w:rFonts w:ascii="Arial" w:hAnsi="Arial"/>
          <w:color w:val="000000" w:themeColor="text1"/>
          <w:lang w:val="es-CO"/>
        </w:rPr>
        <w:t>ontrato.</w:t>
      </w:r>
      <w:r w:rsidR="7D583DA5" w:rsidRPr="43F8917D">
        <w:rPr>
          <w:rFonts w:ascii="Arial" w:hAnsi="Arial"/>
          <w:color w:val="000000" w:themeColor="text1"/>
          <w:lang w:val="es-CO"/>
        </w:rPr>
        <w:t xml:space="preserve"> </w:t>
      </w:r>
    </w:p>
    <w:p w14:paraId="345864CA" w14:textId="1D3DBCCC" w:rsidR="00C34CC2" w:rsidRPr="000369D1" w:rsidRDefault="1199C77A" w:rsidP="000369D1">
      <w:pPr>
        <w:pStyle w:val="Prrafodelista"/>
        <w:numPr>
          <w:ilvl w:val="0"/>
          <w:numId w:val="18"/>
        </w:numPr>
        <w:ind w:right="-2"/>
        <w:jc w:val="both"/>
        <w:rPr>
          <w:rFonts w:ascii="Arial" w:hAnsi="Arial"/>
          <w:color w:val="000000" w:themeColor="text1"/>
        </w:rPr>
      </w:pPr>
      <w:r w:rsidRPr="000369D1">
        <w:rPr>
          <w:rFonts w:ascii="Arial" w:hAnsi="Arial"/>
          <w:color w:val="000000" w:themeColor="text1"/>
        </w:rPr>
        <w:t xml:space="preserve">Por cualquiera de las Partes, cuando no cumplen con las demás obligaciones previstas en el presente </w:t>
      </w:r>
      <w:r w:rsidR="1F21BD84" w:rsidRPr="000369D1">
        <w:rPr>
          <w:rFonts w:ascii="Arial" w:hAnsi="Arial"/>
          <w:color w:val="000000" w:themeColor="text1"/>
        </w:rPr>
        <w:t>c</w:t>
      </w:r>
      <w:r w:rsidRPr="000369D1">
        <w:rPr>
          <w:rFonts w:ascii="Arial" w:hAnsi="Arial"/>
          <w:color w:val="000000" w:themeColor="text1"/>
        </w:rPr>
        <w:t>ontrato que no sea subsanado en los cinco (5) Días Hábiles siguientes desde la notificación de incumplimiento.</w:t>
      </w:r>
      <w:r w:rsidR="4C2E7CB7">
        <w:br/>
      </w:r>
      <w:r w:rsidR="4C2E7CB7">
        <w:br/>
      </w:r>
    </w:p>
    <w:p w14:paraId="27270F23" w14:textId="77777777" w:rsidR="00B96E80" w:rsidRPr="00075AA8" w:rsidRDefault="1199C77A" w:rsidP="00B96E80">
      <w:pPr>
        <w:pStyle w:val="Prrafodelista"/>
        <w:numPr>
          <w:ilvl w:val="0"/>
          <w:numId w:val="19"/>
        </w:numPr>
        <w:adjustRightInd w:val="0"/>
        <w:ind w:right="-2"/>
        <w:jc w:val="both"/>
        <w:rPr>
          <w:rFonts w:ascii="Arial" w:hAnsi="Arial" w:cs="Arial"/>
          <w:color w:val="000000" w:themeColor="text1"/>
        </w:rPr>
      </w:pPr>
      <w:r w:rsidRPr="43F8917D">
        <w:rPr>
          <w:rFonts w:ascii="Arial" w:hAnsi="Arial"/>
          <w:color w:val="000000" w:themeColor="text1"/>
          <w:u w:val="single"/>
          <w:lang w:val="es-CO"/>
        </w:rPr>
        <w:t>Efectos de la Terminación Anticipada del Contrato</w:t>
      </w:r>
      <w:r w:rsidRPr="43F8917D">
        <w:rPr>
          <w:rFonts w:ascii="Arial" w:hAnsi="Arial"/>
          <w:color w:val="000000" w:themeColor="text1"/>
          <w:lang w:val="es-CO"/>
        </w:rPr>
        <w:t xml:space="preserve">: La terminación anticipada del Contrato, no exime a ninguna de las Partes del cumplimiento de las obligaciones contraídas hasta la fecha de terminación. Para efectos de dar aplicación a la terminación anticipada del Contrato en los términos y plazos establecidos en la Cláusula anterior, la Parte cumplida notificará la ocurrencia de un Evento de Terminación Anticipada, con lo cual el </w:t>
      </w:r>
      <w:r w:rsidR="6728BF91" w:rsidRPr="43F8917D">
        <w:rPr>
          <w:rFonts w:ascii="Arial" w:hAnsi="Arial"/>
          <w:color w:val="000000" w:themeColor="text1"/>
          <w:lang w:val="es-CO"/>
        </w:rPr>
        <w:t>c</w:t>
      </w:r>
      <w:r w:rsidRPr="43F8917D">
        <w:rPr>
          <w:rFonts w:ascii="Arial" w:hAnsi="Arial"/>
          <w:color w:val="000000" w:themeColor="text1"/>
          <w:lang w:val="es-CO"/>
        </w:rPr>
        <w:t xml:space="preserve">ontrato se dará por terminado de pleno derecho, sin necesidad de requerimiento adicional o declaración judicial. </w:t>
      </w:r>
      <w:r w:rsidR="4C2E7CB7">
        <w:br/>
      </w:r>
    </w:p>
    <w:p w14:paraId="321D0709" w14:textId="36F0100A" w:rsidR="00C34CC2" w:rsidRPr="005E3DBB" w:rsidRDefault="1199C77A" w:rsidP="43F8917D">
      <w:pPr>
        <w:pStyle w:val="Prrafodelista"/>
        <w:adjustRightInd w:val="0"/>
        <w:ind w:right="-2"/>
        <w:jc w:val="both"/>
        <w:rPr>
          <w:rFonts w:ascii="Arial" w:hAnsi="Arial"/>
          <w:color w:val="000000" w:themeColor="text1"/>
        </w:rPr>
      </w:pPr>
      <w:r w:rsidRPr="43F8917D">
        <w:rPr>
          <w:rFonts w:ascii="Arial" w:hAnsi="Arial"/>
          <w:color w:val="000000" w:themeColor="text1"/>
        </w:rPr>
        <w:lastRenderedPageBreak/>
        <w:t xml:space="preserve">En el caso de terminación anticipada del </w:t>
      </w:r>
      <w:r w:rsidR="2F0C73DD" w:rsidRPr="43F8917D">
        <w:rPr>
          <w:rFonts w:ascii="Arial" w:hAnsi="Arial"/>
          <w:color w:val="000000" w:themeColor="text1"/>
        </w:rPr>
        <w:t>c</w:t>
      </w:r>
      <w:r w:rsidRPr="43F8917D">
        <w:rPr>
          <w:rFonts w:ascii="Arial" w:hAnsi="Arial"/>
          <w:color w:val="000000" w:themeColor="text1"/>
        </w:rPr>
        <w:t xml:space="preserve">ontrato por alguna de las </w:t>
      </w:r>
      <w:r w:rsidR="7D68AD42" w:rsidRPr="43F8917D">
        <w:rPr>
          <w:rFonts w:ascii="Arial" w:hAnsi="Arial"/>
          <w:color w:val="000000" w:themeColor="text1"/>
        </w:rPr>
        <w:t>p</w:t>
      </w:r>
      <w:r w:rsidRPr="43F8917D">
        <w:rPr>
          <w:rFonts w:ascii="Arial" w:hAnsi="Arial"/>
          <w:color w:val="000000" w:themeColor="text1"/>
        </w:rPr>
        <w:t xml:space="preserve">artes, la </w:t>
      </w:r>
      <w:r w:rsidR="16BDC72F" w:rsidRPr="43F8917D">
        <w:rPr>
          <w:rFonts w:ascii="Arial" w:hAnsi="Arial"/>
          <w:color w:val="000000" w:themeColor="text1"/>
        </w:rPr>
        <w:t>p</w:t>
      </w:r>
      <w:r w:rsidRPr="43F8917D">
        <w:rPr>
          <w:rFonts w:ascii="Arial" w:hAnsi="Arial"/>
          <w:color w:val="000000" w:themeColor="text1"/>
        </w:rPr>
        <w:t xml:space="preserve">arte incumplida estará obligada al pago de la indemnización correspondiente establecida en la Cláusula </w:t>
      </w:r>
      <w:r w:rsidR="50D8BB86" w:rsidRPr="43F8917D">
        <w:rPr>
          <w:rFonts w:ascii="Arial" w:hAnsi="Arial"/>
          <w:color w:val="000000" w:themeColor="text1"/>
        </w:rPr>
        <w:t>Décima</w:t>
      </w:r>
      <w:r w:rsidRPr="43F8917D">
        <w:rPr>
          <w:rFonts w:ascii="Arial" w:hAnsi="Arial"/>
          <w:color w:val="000000" w:themeColor="text1"/>
        </w:rPr>
        <w:t xml:space="preserve">. Así mismo, la </w:t>
      </w:r>
      <w:r w:rsidR="48568481" w:rsidRPr="43F8917D">
        <w:rPr>
          <w:rFonts w:ascii="Arial" w:hAnsi="Arial"/>
          <w:color w:val="000000" w:themeColor="text1"/>
        </w:rPr>
        <w:t>p</w:t>
      </w:r>
      <w:r w:rsidRPr="43F8917D">
        <w:rPr>
          <w:rFonts w:ascii="Arial" w:hAnsi="Arial"/>
          <w:color w:val="000000" w:themeColor="text1"/>
        </w:rPr>
        <w:t xml:space="preserve">arte cumplida podrá informar al ASIC la terminación anticipada del </w:t>
      </w:r>
      <w:r w:rsidR="5DC59878" w:rsidRPr="43F8917D">
        <w:rPr>
          <w:rFonts w:ascii="Arial" w:hAnsi="Arial"/>
          <w:color w:val="000000" w:themeColor="text1"/>
        </w:rPr>
        <w:t>c</w:t>
      </w:r>
      <w:r w:rsidRPr="43F8917D">
        <w:rPr>
          <w:rFonts w:ascii="Arial" w:hAnsi="Arial"/>
          <w:color w:val="000000" w:themeColor="text1"/>
        </w:rPr>
        <w:t xml:space="preserve">ontrato y actualizar el registro del presente </w:t>
      </w:r>
      <w:r w:rsidR="5B09C59C" w:rsidRPr="43F8917D">
        <w:rPr>
          <w:rFonts w:ascii="Arial" w:hAnsi="Arial"/>
          <w:color w:val="000000" w:themeColor="text1"/>
        </w:rPr>
        <w:t>c</w:t>
      </w:r>
      <w:r w:rsidRPr="43F8917D">
        <w:rPr>
          <w:rFonts w:ascii="Arial" w:hAnsi="Arial"/>
          <w:color w:val="000000" w:themeColor="text1"/>
        </w:rPr>
        <w:t xml:space="preserve">ontrato sin que se requiera la autorización previa de la otra </w:t>
      </w:r>
      <w:r w:rsidR="63CA1C7A" w:rsidRPr="43F8917D">
        <w:rPr>
          <w:rFonts w:ascii="Arial" w:hAnsi="Arial"/>
          <w:color w:val="000000" w:themeColor="text1"/>
        </w:rPr>
        <w:t>p</w:t>
      </w:r>
      <w:r w:rsidRPr="43F8917D">
        <w:rPr>
          <w:rFonts w:ascii="Arial" w:hAnsi="Arial"/>
          <w:color w:val="000000" w:themeColor="text1"/>
        </w:rPr>
        <w:t>arte.</w:t>
      </w:r>
    </w:p>
    <w:p w14:paraId="1A1DFD8A" w14:textId="77777777" w:rsidR="000B1631" w:rsidRPr="005E3DBB" w:rsidRDefault="000B1631" w:rsidP="0043182F">
      <w:pPr>
        <w:tabs>
          <w:tab w:val="left" w:pos="1134"/>
          <w:tab w:val="left" w:pos="1701"/>
        </w:tabs>
        <w:adjustRightInd w:val="0"/>
        <w:jc w:val="both"/>
        <w:rPr>
          <w:rFonts w:ascii="Arial" w:hAnsi="Arial"/>
        </w:rPr>
      </w:pPr>
    </w:p>
    <w:p w14:paraId="05CBBAEC" w14:textId="1399C121" w:rsidR="4746D8BB" w:rsidRPr="00075AA8" w:rsidRDefault="599FF11A" w:rsidP="43F8917D">
      <w:pPr>
        <w:ind w:left="-5" w:right="-2"/>
        <w:jc w:val="both"/>
        <w:rPr>
          <w:color w:val="000000" w:themeColor="text1"/>
        </w:rPr>
      </w:pPr>
      <w:r w:rsidRPr="43F8917D">
        <w:rPr>
          <w:rFonts w:ascii="Arial" w:hAnsi="Arial"/>
          <w:b/>
          <w:bCs/>
          <w:u w:val="single"/>
        </w:rPr>
        <w:t>CLÁUSULA DÉCIMA</w:t>
      </w:r>
      <w:r w:rsidR="48E74896" w:rsidRPr="43F8917D">
        <w:rPr>
          <w:rFonts w:ascii="Arial" w:hAnsi="Arial"/>
          <w:b/>
          <w:bCs/>
          <w:u w:val="single"/>
        </w:rPr>
        <w:t xml:space="preserve"> SEGUNDA.</w:t>
      </w:r>
      <w:r w:rsidRPr="43F8917D">
        <w:rPr>
          <w:rFonts w:ascii="Arial" w:hAnsi="Arial"/>
          <w:b/>
          <w:bCs/>
          <w:u w:val="single"/>
        </w:rPr>
        <w:t xml:space="preserve"> Fuerza Mayor:</w:t>
      </w:r>
      <w:r w:rsidRPr="43F8917D">
        <w:rPr>
          <w:rFonts w:ascii="Arial" w:hAnsi="Arial"/>
          <w:b/>
          <w:bCs/>
        </w:rPr>
        <w:t xml:space="preserve"> </w:t>
      </w:r>
      <w:r w:rsidR="40C58EEE" w:rsidRPr="43F8917D">
        <w:rPr>
          <w:rFonts w:ascii="Arial" w:hAnsi="Arial"/>
          <w:color w:val="000000" w:themeColor="text1"/>
        </w:rPr>
        <w:t xml:space="preserve">Las partes contratantes se obligan a dar cumplimiento a las estipulaciones contractuales, salvo la ocurrencia de fuerza mayor o cualquiera de los actos que se consideren como eximentes de responsabilidad en el presente contrato, por el ordenamiento jurídico colombiano o cualquiera de los actos señalados que se enumeran en el parágrafo primero de la presente cláusula, ajenos a la voluntad de las partes. En este caso la parte incursa en la causal eximente de responsabilidad en los términos indicados en el presente </w:t>
      </w:r>
      <w:r w:rsidR="06B5D9B3" w:rsidRPr="43F8917D">
        <w:rPr>
          <w:rFonts w:ascii="Arial" w:hAnsi="Arial"/>
          <w:color w:val="000000" w:themeColor="text1"/>
        </w:rPr>
        <w:t>c</w:t>
      </w:r>
      <w:r w:rsidR="40C58EEE" w:rsidRPr="43F8917D">
        <w:rPr>
          <w:rFonts w:ascii="Arial" w:hAnsi="Arial"/>
          <w:color w:val="000000" w:themeColor="text1"/>
        </w:rPr>
        <w:t>ontrato dará aviso a la otra parte de tal circunstancia, dentro de las 72 horas siguientes a su ocurrencia, momento a partir del cual se suspenderán las obligaciones para ambas partes. En caso de desaparecer tal circunstancia las partes continuarán con la ejecución de sus obligaciones en la forma estipulada anteriormente.</w:t>
      </w:r>
    </w:p>
    <w:p w14:paraId="10CC5D07" w14:textId="77777777" w:rsidR="00B96E80" w:rsidRPr="005E3DBB" w:rsidRDefault="00B96E80" w:rsidP="43F8917D">
      <w:pPr>
        <w:ind w:left="-5" w:right="-2"/>
        <w:jc w:val="both"/>
        <w:rPr>
          <w:rFonts w:ascii="Arial" w:hAnsi="Arial"/>
          <w:color w:val="000000" w:themeColor="text1"/>
        </w:rPr>
      </w:pPr>
    </w:p>
    <w:p w14:paraId="3A38DED8" w14:textId="0B198820" w:rsidR="109F62C8" w:rsidRPr="005E3DBB" w:rsidRDefault="33CED717" w:rsidP="43F8917D">
      <w:pPr>
        <w:ind w:left="-5" w:right="-2"/>
        <w:jc w:val="both"/>
        <w:rPr>
          <w:rFonts w:ascii="Arial" w:hAnsi="Arial"/>
          <w:color w:val="000000" w:themeColor="text1"/>
        </w:rPr>
      </w:pPr>
      <w:r w:rsidRPr="43F8917D">
        <w:rPr>
          <w:rFonts w:ascii="Arial" w:hAnsi="Arial"/>
          <w:color w:val="000000" w:themeColor="text1"/>
        </w:rPr>
        <w:t>La parte incursa en la causal eximente de responsabilidad en los términos indicados en el presente contrato, deberá adelantar todas las acciones necesarias para mitigar y superar las consecuencias de los mismos en cumplimiento de sus obligaciones conforme con el presente contrato.</w:t>
      </w:r>
    </w:p>
    <w:p w14:paraId="6D87D80A" w14:textId="77777777" w:rsidR="00B96E80" w:rsidRPr="00075AA8" w:rsidRDefault="00B96E80" w:rsidP="00075AA8">
      <w:pPr>
        <w:ind w:left="-5" w:right="-2"/>
        <w:jc w:val="both"/>
        <w:rPr>
          <w:rFonts w:ascii="Arial" w:hAnsi="Arial" w:cs="Arial"/>
          <w:color w:val="000000" w:themeColor="text1"/>
        </w:rPr>
      </w:pPr>
    </w:p>
    <w:p w14:paraId="18FFB1A9" w14:textId="0F77DC1D" w:rsidR="109F62C8" w:rsidRPr="005E3DBB" w:rsidRDefault="33CED717" w:rsidP="43F8917D">
      <w:pPr>
        <w:ind w:left="-5" w:right="-2"/>
        <w:jc w:val="both"/>
        <w:rPr>
          <w:rFonts w:ascii="Arial" w:hAnsi="Arial"/>
          <w:color w:val="000000" w:themeColor="text1"/>
        </w:rPr>
      </w:pPr>
      <w:r w:rsidRPr="43F8917D">
        <w:rPr>
          <w:rFonts w:ascii="Arial" w:hAnsi="Arial"/>
          <w:b/>
          <w:bCs/>
          <w:color w:val="000000" w:themeColor="text1"/>
        </w:rPr>
        <w:t>PARÁGRAFO PRIMERO:</w:t>
      </w:r>
      <w:r w:rsidRPr="43F8917D">
        <w:rPr>
          <w:rFonts w:ascii="Arial" w:hAnsi="Arial"/>
          <w:color w:val="000000" w:themeColor="text1"/>
        </w:rPr>
        <w:t xml:space="preserve"> Los actos a los que hace referencia la presente cláusula son los siguientes: actos o acciones terroristas o de cualquier grupo al margen de la ley, sabotajes, guerra declarada o no; insurrección civil, terremotos, vientos huracanados, inundaciones, avalanchas, deslizamiento de tierras, huelgas generalizadas o disputas de orden general, o cualquier otra acción u acto que impida la ejecución o el desarrollo del Contrato y que no tengan como origen una actitud culposa de las Partes contratantes, que sea una situación exógena, irresistible e insuperable, de naturaleza imprevista donde no exista responsabilidad o generación de ocurrencia de alguna ninguna de las </w:t>
      </w:r>
      <w:r w:rsidR="47979A31" w:rsidRPr="43F8917D">
        <w:rPr>
          <w:rFonts w:ascii="Arial" w:hAnsi="Arial"/>
          <w:color w:val="000000" w:themeColor="text1"/>
        </w:rPr>
        <w:t>p</w:t>
      </w:r>
      <w:r w:rsidRPr="43F8917D">
        <w:rPr>
          <w:rFonts w:ascii="Arial" w:hAnsi="Arial"/>
          <w:color w:val="000000" w:themeColor="text1"/>
        </w:rPr>
        <w:t xml:space="preserve">artes. </w:t>
      </w:r>
    </w:p>
    <w:p w14:paraId="04440E58" w14:textId="77777777" w:rsidR="00B96E80" w:rsidRPr="00075AA8" w:rsidRDefault="00B96E80" w:rsidP="00075AA8">
      <w:pPr>
        <w:ind w:left="709" w:right="-2" w:hanging="709"/>
        <w:jc w:val="both"/>
        <w:rPr>
          <w:rFonts w:ascii="Arial" w:hAnsi="Arial" w:cs="Arial"/>
          <w:color w:val="000000" w:themeColor="text1"/>
        </w:rPr>
      </w:pPr>
    </w:p>
    <w:p w14:paraId="00A11C62" w14:textId="7CFDA8CE" w:rsidR="109F62C8" w:rsidRPr="005E3DBB" w:rsidRDefault="40C58EEE" w:rsidP="43F8917D">
      <w:pPr>
        <w:tabs>
          <w:tab w:val="left" w:pos="1134"/>
          <w:tab w:val="left" w:pos="1701"/>
        </w:tabs>
        <w:jc w:val="both"/>
        <w:rPr>
          <w:rFonts w:ascii="Arial" w:eastAsia="Arial" w:hAnsi="Arial"/>
        </w:rPr>
      </w:pPr>
      <w:r w:rsidRPr="43F8917D">
        <w:rPr>
          <w:rFonts w:ascii="Arial" w:hAnsi="Arial"/>
          <w:b/>
          <w:bCs/>
          <w:color w:val="000000" w:themeColor="text1"/>
        </w:rPr>
        <w:t>PARÁGRAFO SEGUNDO:</w:t>
      </w:r>
      <w:r w:rsidRPr="43F8917D">
        <w:rPr>
          <w:rFonts w:ascii="Arial" w:hAnsi="Arial"/>
          <w:color w:val="000000" w:themeColor="text1"/>
        </w:rPr>
        <w:t xml:space="preserve"> Si el evento de fuerza mayor impide la ejecución del </w:t>
      </w:r>
      <w:r w:rsidR="2A59241C" w:rsidRPr="43F8917D">
        <w:rPr>
          <w:rFonts w:ascii="Arial" w:hAnsi="Arial"/>
          <w:color w:val="000000" w:themeColor="text1"/>
        </w:rPr>
        <w:t>c</w:t>
      </w:r>
      <w:r w:rsidRPr="43F8917D">
        <w:rPr>
          <w:rFonts w:ascii="Arial" w:hAnsi="Arial"/>
          <w:color w:val="000000" w:themeColor="text1"/>
        </w:rPr>
        <w:t xml:space="preserve">ontrato por un término continuo superior a dos (2) meses, podrá terminarse el </w:t>
      </w:r>
      <w:r w:rsidR="0255E015" w:rsidRPr="43F8917D">
        <w:rPr>
          <w:rFonts w:ascii="Arial" w:hAnsi="Arial"/>
          <w:color w:val="000000" w:themeColor="text1"/>
        </w:rPr>
        <w:t>c</w:t>
      </w:r>
      <w:r w:rsidRPr="43F8917D">
        <w:rPr>
          <w:rFonts w:ascii="Arial" w:hAnsi="Arial"/>
          <w:color w:val="000000" w:themeColor="text1"/>
        </w:rPr>
        <w:t xml:space="preserve">ontrato siempre que la iniciativa de terminación sea ejercida por la </w:t>
      </w:r>
      <w:r w:rsidR="06ACB640" w:rsidRPr="43F8917D">
        <w:rPr>
          <w:rFonts w:ascii="Arial" w:hAnsi="Arial"/>
          <w:color w:val="000000" w:themeColor="text1"/>
        </w:rPr>
        <w:t>p</w:t>
      </w:r>
      <w:r w:rsidRPr="43F8917D">
        <w:rPr>
          <w:rFonts w:ascii="Arial" w:hAnsi="Arial"/>
          <w:color w:val="000000" w:themeColor="text1"/>
        </w:rPr>
        <w:t xml:space="preserve">arte que venga cumpliendo las obligaciones pactadas, sin que por ese motivo deba cancelarse compensación o indemnización alguna. En esta circunstancia, quien tenga derecho a la terminación lo informará por escrito a la otra </w:t>
      </w:r>
      <w:r w:rsidR="65E0BBBC" w:rsidRPr="43F8917D">
        <w:rPr>
          <w:rFonts w:ascii="Arial" w:hAnsi="Arial"/>
          <w:color w:val="000000" w:themeColor="text1"/>
        </w:rPr>
        <w:t>p</w:t>
      </w:r>
      <w:r w:rsidRPr="43F8917D">
        <w:rPr>
          <w:rFonts w:ascii="Arial" w:hAnsi="Arial"/>
          <w:color w:val="000000" w:themeColor="text1"/>
        </w:rPr>
        <w:t xml:space="preserve">arte con quince (15) días calendario de anticipación a la fecha en que cesen definitivamente las obligaciones y compromisos contraídos. El Vendedor deberá devolver el </w:t>
      </w:r>
      <w:r w:rsidR="608F9B59" w:rsidRPr="43F8917D">
        <w:rPr>
          <w:rFonts w:ascii="Arial" w:hAnsi="Arial" w:cs="Arial"/>
          <w:color w:val="000000" w:themeColor="text1"/>
        </w:rPr>
        <w:t>Anticipo</w:t>
      </w:r>
      <w:r w:rsidRPr="43F8917D">
        <w:rPr>
          <w:rFonts w:ascii="Arial" w:hAnsi="Arial"/>
          <w:color w:val="000000" w:themeColor="text1"/>
        </w:rPr>
        <w:t xml:space="preserve"> </w:t>
      </w:r>
      <w:r w:rsidRPr="43F8917D">
        <w:rPr>
          <w:rFonts w:ascii="Arial" w:hAnsi="Arial"/>
          <w:color w:val="000000" w:themeColor="text1"/>
        </w:rPr>
        <w:lastRenderedPageBreak/>
        <w:t>dentro de los quince (15) días calendario de anticipación a la fecha en que cesen definitivamente las obligaciones y compromisos contraídos.</w:t>
      </w:r>
    </w:p>
    <w:p w14:paraId="5E5FEEE5" w14:textId="731E174F" w:rsidR="00E25E93" w:rsidRPr="005E3DBB" w:rsidRDefault="00E25E93" w:rsidP="0043182F">
      <w:pPr>
        <w:tabs>
          <w:tab w:val="left" w:pos="1134"/>
          <w:tab w:val="left" w:pos="1701"/>
        </w:tabs>
        <w:adjustRightInd w:val="0"/>
        <w:jc w:val="both"/>
        <w:rPr>
          <w:rFonts w:ascii="Arial" w:hAnsi="Arial"/>
        </w:rPr>
      </w:pPr>
    </w:p>
    <w:p w14:paraId="20992422" w14:textId="4CD420CC" w:rsidR="4746D8BB" w:rsidRPr="005E3DBB" w:rsidRDefault="1676B241" w:rsidP="005E3DBB">
      <w:pPr>
        <w:ind w:left="10" w:right="-2"/>
        <w:rPr>
          <w:rFonts w:ascii="Arial" w:hAnsi="Arial"/>
          <w:b/>
          <w:bCs/>
          <w:color w:val="000000" w:themeColor="text1"/>
        </w:rPr>
      </w:pPr>
      <w:r w:rsidRPr="33494D52">
        <w:rPr>
          <w:rFonts w:ascii="Arial" w:hAnsi="Arial"/>
          <w:b/>
          <w:bCs/>
          <w:u w:val="single"/>
        </w:rPr>
        <w:t xml:space="preserve">CLÁUSULA DÉCIMA </w:t>
      </w:r>
      <w:r w:rsidR="452969C3" w:rsidRPr="33494D52">
        <w:rPr>
          <w:rFonts w:ascii="Arial" w:hAnsi="Arial"/>
          <w:b/>
          <w:bCs/>
          <w:u w:val="single"/>
        </w:rPr>
        <w:t>TERCERA</w:t>
      </w:r>
      <w:r w:rsidR="75A1C5D8" w:rsidRPr="33494D52">
        <w:rPr>
          <w:rFonts w:ascii="Arial" w:hAnsi="Arial"/>
          <w:b/>
          <w:bCs/>
          <w:u w:val="single"/>
        </w:rPr>
        <w:t>.</w:t>
      </w:r>
      <w:r w:rsidRPr="33494D52">
        <w:rPr>
          <w:rFonts w:ascii="Arial" w:hAnsi="Arial"/>
          <w:b/>
          <w:bCs/>
          <w:u w:val="single"/>
        </w:rPr>
        <w:t xml:space="preserve"> Garantías</w:t>
      </w:r>
      <w:r w:rsidR="78322FCA" w:rsidRPr="33494D52">
        <w:rPr>
          <w:rFonts w:ascii="Arial" w:hAnsi="Arial"/>
          <w:b/>
          <w:bCs/>
          <w:u w:val="single"/>
        </w:rPr>
        <w:t xml:space="preserve"> y Pagaré</w:t>
      </w:r>
      <w:r w:rsidR="1054850F" w:rsidRPr="005E3DBB">
        <w:rPr>
          <w:rFonts w:ascii="Arial" w:hAnsi="Arial"/>
          <w:b/>
          <w:bCs/>
          <w:u w:val="single"/>
        </w:rPr>
        <w:t>:</w:t>
      </w:r>
      <w:r w:rsidRPr="005E3DBB">
        <w:rPr>
          <w:rFonts w:ascii="Arial" w:hAnsi="Arial"/>
          <w:b/>
          <w:bCs/>
        </w:rPr>
        <w:t xml:space="preserve"> </w:t>
      </w:r>
      <w:r w:rsidR="20545BE6" w:rsidRPr="005E3DBB">
        <w:rPr>
          <w:rFonts w:ascii="Arial" w:hAnsi="Arial"/>
          <w:b/>
          <w:bCs/>
          <w:color w:val="000000" w:themeColor="text1"/>
        </w:rPr>
        <w:t xml:space="preserve"> </w:t>
      </w:r>
    </w:p>
    <w:p w14:paraId="737AD26A" w14:textId="77777777" w:rsidR="00F06183" w:rsidRPr="00075AA8" w:rsidRDefault="00F06183" w:rsidP="00075AA8">
      <w:pPr>
        <w:ind w:left="10" w:right="-2"/>
        <w:jc w:val="center"/>
        <w:rPr>
          <w:rFonts w:ascii="Arial" w:hAnsi="Arial" w:cs="Arial"/>
          <w:b/>
          <w:bCs/>
          <w:color w:val="000000" w:themeColor="text1"/>
        </w:rPr>
      </w:pPr>
    </w:p>
    <w:p w14:paraId="48E0A635" w14:textId="7AE5CE5E" w:rsidR="0B8A311A" w:rsidRPr="005E3DBB" w:rsidRDefault="379825A5" w:rsidP="005E3DBB">
      <w:pPr>
        <w:pStyle w:val="Prrafodelista"/>
        <w:numPr>
          <w:ilvl w:val="0"/>
          <w:numId w:val="32"/>
        </w:numPr>
        <w:ind w:right="-2"/>
        <w:jc w:val="both"/>
        <w:rPr>
          <w:rFonts w:ascii="Arial" w:hAnsi="Arial"/>
          <w:color w:val="000000" w:themeColor="text1"/>
        </w:rPr>
      </w:pPr>
      <w:r w:rsidRPr="43F8917D">
        <w:rPr>
          <w:rFonts w:ascii="Arial" w:hAnsi="Arial"/>
          <w:color w:val="000000" w:themeColor="text1"/>
          <w:u w:val="single"/>
          <w:lang w:val="es-CO"/>
        </w:rPr>
        <w:t>Garantías entregadas por el Comprador</w:t>
      </w:r>
      <w:r w:rsidRPr="43F8917D">
        <w:rPr>
          <w:rFonts w:ascii="Arial" w:hAnsi="Arial"/>
          <w:color w:val="000000" w:themeColor="text1"/>
          <w:lang w:val="es-CO"/>
        </w:rPr>
        <w:t xml:space="preserve">. </w:t>
      </w:r>
    </w:p>
    <w:p w14:paraId="566C7F8D" w14:textId="22A15835" w:rsidR="08352150" w:rsidRPr="005E3DBB" w:rsidRDefault="08352150" w:rsidP="005E3DBB">
      <w:pPr>
        <w:pStyle w:val="Prrafodelista"/>
        <w:ind w:right="-2"/>
        <w:jc w:val="both"/>
        <w:rPr>
          <w:rFonts w:ascii="Arial" w:hAnsi="Arial"/>
          <w:color w:val="000000" w:themeColor="text1"/>
        </w:rPr>
      </w:pPr>
    </w:p>
    <w:p w14:paraId="64CBE67D" w14:textId="49E72E6F" w:rsidR="0B8A311A" w:rsidRPr="005E3DBB" w:rsidRDefault="379825A5" w:rsidP="005E3DBB">
      <w:pPr>
        <w:pStyle w:val="Prrafodelista"/>
        <w:numPr>
          <w:ilvl w:val="0"/>
          <w:numId w:val="31"/>
        </w:numPr>
        <w:ind w:right="-2"/>
        <w:jc w:val="both"/>
        <w:rPr>
          <w:rFonts w:ascii="Arial" w:hAnsi="Arial"/>
          <w:b/>
          <w:bCs/>
          <w:color w:val="000000" w:themeColor="text1"/>
          <w:u w:val="single"/>
        </w:rPr>
      </w:pPr>
      <w:r w:rsidRPr="43F8917D">
        <w:rPr>
          <w:rFonts w:ascii="Arial" w:hAnsi="Arial"/>
          <w:b/>
          <w:bCs/>
          <w:color w:val="000000" w:themeColor="text1"/>
          <w:u w:val="single"/>
          <w:lang w:val="es-CO"/>
        </w:rPr>
        <w:t>Pagaré a cargo del Comprador.</w:t>
      </w:r>
    </w:p>
    <w:p w14:paraId="44ED30F7" w14:textId="77777777" w:rsidR="00F06183" w:rsidRPr="00075AA8" w:rsidRDefault="00F06183" w:rsidP="00075AA8">
      <w:pPr>
        <w:pStyle w:val="Prrafodelista"/>
        <w:ind w:right="-2"/>
        <w:jc w:val="both"/>
        <w:rPr>
          <w:rFonts w:ascii="Arial" w:hAnsi="Arial" w:cs="Arial"/>
          <w:b/>
          <w:bCs/>
          <w:color w:val="000000" w:themeColor="text1"/>
          <w:u w:val="single"/>
        </w:rPr>
      </w:pPr>
    </w:p>
    <w:p w14:paraId="7137F7CC" w14:textId="01D6F1ED" w:rsidR="0B8A311A" w:rsidRPr="005E3DBB" w:rsidRDefault="379825A5" w:rsidP="00075AA8">
      <w:pPr>
        <w:ind w:left="10" w:right="-2"/>
        <w:jc w:val="both"/>
        <w:rPr>
          <w:rFonts w:ascii="Arial" w:hAnsi="Arial"/>
          <w:color w:val="000000" w:themeColor="text1"/>
        </w:rPr>
      </w:pPr>
      <w:r w:rsidRPr="43F8917D">
        <w:rPr>
          <w:rFonts w:ascii="Arial" w:hAnsi="Arial"/>
          <w:color w:val="000000" w:themeColor="text1"/>
        </w:rPr>
        <w:t xml:space="preserve">Para facilitar el cobro al Vendedor de los perjuicios causados por un eventual incumplimiento y de cualquier otro monto debido y causado bajo el presente Contrato, el Comprador deberá suscribir y entregar, dentro de los cinco (5) </w:t>
      </w:r>
      <w:r w:rsidR="4623F23F" w:rsidRPr="43F8917D">
        <w:rPr>
          <w:rFonts w:ascii="Arial" w:hAnsi="Arial"/>
          <w:color w:val="000000" w:themeColor="text1"/>
        </w:rPr>
        <w:t>d</w:t>
      </w:r>
      <w:r w:rsidRPr="43F8917D">
        <w:rPr>
          <w:rFonts w:ascii="Arial" w:hAnsi="Arial"/>
          <w:color w:val="000000" w:themeColor="text1"/>
        </w:rPr>
        <w:t xml:space="preserve">ías </w:t>
      </w:r>
      <w:r w:rsidR="35E186FB" w:rsidRPr="43F8917D">
        <w:rPr>
          <w:rFonts w:ascii="Arial" w:hAnsi="Arial"/>
          <w:color w:val="000000" w:themeColor="text1"/>
        </w:rPr>
        <w:t>h</w:t>
      </w:r>
      <w:r w:rsidRPr="43F8917D">
        <w:rPr>
          <w:rFonts w:ascii="Arial" w:hAnsi="Arial"/>
          <w:color w:val="000000" w:themeColor="text1"/>
        </w:rPr>
        <w:t>ábiles siguientes a la suscripción de este Contrato, a favor del Vendedor, un Pagaré en blanco con su carta de instrucciones a entera satisfacción del Vendedor durante la vigencia del Contrato y su liquidación, y será devuelto a la otra inmediatamente después de la liquidación del Contrato, siempre y cuando el Comprador esté a paz y salvo con sus obligaciones.</w:t>
      </w:r>
    </w:p>
    <w:p w14:paraId="19DD04CE" w14:textId="622A6C09" w:rsidR="0B8A311A" w:rsidRPr="005E3DBB" w:rsidRDefault="379825A5" w:rsidP="00075AA8">
      <w:pPr>
        <w:ind w:left="10" w:right="-2"/>
        <w:jc w:val="both"/>
        <w:rPr>
          <w:rFonts w:ascii="Arial" w:hAnsi="Arial"/>
          <w:color w:val="000000" w:themeColor="text1"/>
        </w:rPr>
      </w:pPr>
      <w:r w:rsidRPr="43F8917D">
        <w:rPr>
          <w:rFonts w:ascii="Arial" w:hAnsi="Arial"/>
          <w:color w:val="000000" w:themeColor="text1"/>
        </w:rPr>
        <w:t xml:space="preserve"> </w:t>
      </w:r>
    </w:p>
    <w:p w14:paraId="2975AFF5" w14:textId="05D81C5A" w:rsidR="0B8A311A" w:rsidRPr="005E3DBB" w:rsidRDefault="379825A5" w:rsidP="00075AA8">
      <w:pPr>
        <w:ind w:left="10" w:right="-2"/>
        <w:jc w:val="both"/>
        <w:rPr>
          <w:rFonts w:ascii="Arial" w:hAnsi="Arial"/>
          <w:color w:val="000000" w:themeColor="text1"/>
        </w:rPr>
      </w:pPr>
      <w:r w:rsidRPr="43F8917D">
        <w:rPr>
          <w:rFonts w:ascii="Arial" w:hAnsi="Arial"/>
          <w:color w:val="000000" w:themeColor="text1"/>
        </w:rPr>
        <w:t xml:space="preserve"> </w:t>
      </w:r>
    </w:p>
    <w:p w14:paraId="12637B77" w14:textId="53ADC30A" w:rsidR="0B8A311A" w:rsidRPr="00075AA8" w:rsidRDefault="00F06183" w:rsidP="00075AA8">
      <w:pPr>
        <w:pStyle w:val="Prrafodelista"/>
        <w:numPr>
          <w:ilvl w:val="0"/>
          <w:numId w:val="31"/>
        </w:numPr>
        <w:ind w:right="-2"/>
        <w:jc w:val="both"/>
        <w:rPr>
          <w:rFonts w:ascii="Arial" w:hAnsi="Arial" w:cs="Arial"/>
          <w:b/>
          <w:bCs/>
          <w:color w:val="000000" w:themeColor="text1"/>
          <w:u w:val="single"/>
        </w:rPr>
      </w:pPr>
      <w:r w:rsidRPr="00075AA8">
        <w:rPr>
          <w:rFonts w:ascii="Arial" w:hAnsi="Arial" w:cs="Arial"/>
          <w:b/>
          <w:bCs/>
          <w:color w:val="000000" w:themeColor="text1"/>
          <w:u w:val="single"/>
          <w:lang w:val="es-CO"/>
        </w:rPr>
        <w:t>Anticipo</w:t>
      </w:r>
    </w:p>
    <w:p w14:paraId="4B8C5A7E" w14:textId="3BBD6BA9" w:rsidR="0B8A311A" w:rsidRPr="005E3DBB" w:rsidRDefault="0B8A311A" w:rsidP="00075AA8">
      <w:pPr>
        <w:ind w:left="10" w:right="-2"/>
        <w:jc w:val="both"/>
        <w:rPr>
          <w:rFonts w:ascii="Arial" w:hAnsi="Arial"/>
          <w:b/>
          <w:color w:val="000000" w:themeColor="text1"/>
        </w:rPr>
      </w:pPr>
      <w:r w:rsidRPr="005E3DBB">
        <w:rPr>
          <w:rFonts w:ascii="Arial" w:hAnsi="Arial"/>
          <w:b/>
          <w:color w:val="000000" w:themeColor="text1"/>
        </w:rPr>
        <w:t xml:space="preserve"> </w:t>
      </w:r>
    </w:p>
    <w:p w14:paraId="5D0DECC5" w14:textId="5E3E2AE3" w:rsidR="0B8A311A" w:rsidRPr="005E3DBB" w:rsidRDefault="0B8A311A" w:rsidP="00075AA8">
      <w:pPr>
        <w:ind w:left="10" w:right="-2"/>
        <w:jc w:val="both"/>
        <w:rPr>
          <w:rFonts w:ascii="Arial" w:hAnsi="Arial"/>
          <w:color w:val="000000" w:themeColor="text1"/>
        </w:rPr>
      </w:pPr>
      <w:r w:rsidRPr="005E3DBB">
        <w:rPr>
          <w:rFonts w:ascii="Arial" w:hAnsi="Arial"/>
          <w:color w:val="000000" w:themeColor="text1"/>
        </w:rPr>
        <w:t xml:space="preserve">El Comprador se compromete a entregar el Capital Desembolsado al Vendedor, a título de </w:t>
      </w:r>
      <w:r w:rsidR="00E11DBF" w:rsidRPr="00075AA8">
        <w:rPr>
          <w:rFonts w:ascii="Arial" w:hAnsi="Arial" w:cs="Arial"/>
          <w:color w:val="000000" w:themeColor="text1"/>
        </w:rPr>
        <w:t>Anticipo</w:t>
      </w:r>
      <w:r w:rsidRPr="005E3DBB">
        <w:rPr>
          <w:rFonts w:ascii="Arial" w:hAnsi="Arial"/>
          <w:color w:val="000000" w:themeColor="text1"/>
        </w:rPr>
        <w:t xml:space="preserve"> de la energía a ser suministrada en virtud del presente </w:t>
      </w:r>
      <w:r w:rsidR="4F3C3C35" w:rsidRPr="005E3DBB">
        <w:rPr>
          <w:rFonts w:ascii="Arial" w:hAnsi="Arial"/>
          <w:color w:val="000000" w:themeColor="text1"/>
        </w:rPr>
        <w:t>c</w:t>
      </w:r>
      <w:r w:rsidRPr="005E3DBB">
        <w:rPr>
          <w:rFonts w:ascii="Arial" w:hAnsi="Arial"/>
          <w:color w:val="000000" w:themeColor="text1"/>
        </w:rPr>
        <w:t xml:space="preserve">ontrato según la </w:t>
      </w:r>
      <w:r w:rsidR="4ECC559A" w:rsidRPr="005E3DBB">
        <w:rPr>
          <w:rFonts w:ascii="Arial" w:hAnsi="Arial"/>
          <w:color w:val="000000" w:themeColor="text1"/>
        </w:rPr>
        <w:t>Cláusula Séptima</w:t>
      </w:r>
      <w:r w:rsidRPr="005E3DBB">
        <w:rPr>
          <w:rFonts w:ascii="Arial" w:hAnsi="Arial"/>
          <w:color w:val="000000" w:themeColor="text1"/>
        </w:rPr>
        <w:t xml:space="preserve">, mediante consignación o transferencia a la cuenta bancaria que para tal efecto le indique el Vendedor, siempre y cuando el Vendedor haya cumplido con requisitos establecidos en la </w:t>
      </w:r>
      <w:r w:rsidR="171E272A" w:rsidRPr="005E3DBB">
        <w:rPr>
          <w:rFonts w:ascii="Arial" w:hAnsi="Arial"/>
          <w:color w:val="000000" w:themeColor="text1"/>
        </w:rPr>
        <w:t>Cláusula Séptima</w:t>
      </w:r>
      <w:r w:rsidRPr="005E3DBB">
        <w:rPr>
          <w:rFonts w:ascii="Arial" w:hAnsi="Arial"/>
          <w:color w:val="000000" w:themeColor="text1"/>
        </w:rPr>
        <w:t xml:space="preserve"> del presente Contrato.</w:t>
      </w:r>
    </w:p>
    <w:p w14:paraId="4CE01A75" w14:textId="7F006E22" w:rsidR="0B8A311A" w:rsidRPr="005E3DBB" w:rsidRDefault="0B8A311A" w:rsidP="005E3DBB">
      <w:pPr>
        <w:ind w:left="-5" w:right="-2"/>
        <w:jc w:val="both"/>
        <w:rPr>
          <w:rFonts w:ascii="Arial" w:hAnsi="Arial"/>
          <w:color w:val="000000" w:themeColor="text1"/>
          <w:lang w:val="es-CL"/>
        </w:rPr>
      </w:pPr>
      <w:r w:rsidRPr="005E3DBB">
        <w:rPr>
          <w:rFonts w:ascii="Arial" w:hAnsi="Arial"/>
          <w:color w:val="000000" w:themeColor="text1"/>
          <w:lang w:val="es-CL"/>
        </w:rPr>
        <w:t xml:space="preserve"> </w:t>
      </w:r>
    </w:p>
    <w:p w14:paraId="5CDD2C7E" w14:textId="0F49FB95" w:rsidR="0B8A311A" w:rsidRPr="005E3DBB" w:rsidRDefault="0B8A311A" w:rsidP="005E3DBB">
      <w:pPr>
        <w:pStyle w:val="Prrafodelista"/>
        <w:numPr>
          <w:ilvl w:val="0"/>
          <w:numId w:val="32"/>
        </w:numPr>
        <w:ind w:right="-2"/>
        <w:jc w:val="both"/>
        <w:rPr>
          <w:rFonts w:ascii="Arial" w:hAnsi="Arial"/>
          <w:color w:val="000000" w:themeColor="text1"/>
          <w:u w:val="single"/>
          <w:lang w:val="es-CL"/>
        </w:rPr>
      </w:pPr>
      <w:r w:rsidRPr="005E3DBB">
        <w:rPr>
          <w:rFonts w:ascii="Arial" w:hAnsi="Arial"/>
          <w:color w:val="000000" w:themeColor="text1"/>
          <w:u w:val="single"/>
          <w:lang w:val="es-CL"/>
        </w:rPr>
        <w:t>Garantía y Pagaré entregados por el Vendedor</w:t>
      </w:r>
    </w:p>
    <w:p w14:paraId="24452BF8" w14:textId="77777777" w:rsidR="00F06183" w:rsidRPr="00075AA8" w:rsidRDefault="00F06183" w:rsidP="00075AA8">
      <w:pPr>
        <w:pStyle w:val="Prrafodelista"/>
        <w:ind w:right="-2"/>
        <w:jc w:val="both"/>
        <w:rPr>
          <w:rFonts w:ascii="Arial" w:hAnsi="Arial" w:cs="Arial"/>
          <w:color w:val="000000" w:themeColor="text1"/>
          <w:u w:val="single"/>
          <w:lang w:val="es-CL"/>
        </w:rPr>
      </w:pPr>
    </w:p>
    <w:p w14:paraId="085C27AE" w14:textId="4F894C79" w:rsidR="0B8A311A" w:rsidRPr="005E3DBB" w:rsidRDefault="379825A5" w:rsidP="005E3DBB">
      <w:pPr>
        <w:ind w:right="-2"/>
        <w:jc w:val="both"/>
        <w:rPr>
          <w:rFonts w:ascii="Arial" w:eastAsia="Calibri" w:hAnsi="Arial"/>
          <w:color w:val="000000" w:themeColor="text1"/>
          <w:lang w:val="es-419"/>
        </w:rPr>
      </w:pPr>
      <w:r w:rsidRPr="005E3DBB">
        <w:rPr>
          <w:rFonts w:ascii="Arial" w:hAnsi="Arial"/>
          <w:color w:val="000000" w:themeColor="text1"/>
          <w:lang w:val="es-419"/>
        </w:rPr>
        <w:t xml:space="preserve">Para propiciar el cumplimiento de las obligaciones del Vendedor bajo el presente </w:t>
      </w:r>
      <w:r w:rsidR="7A90690C" w:rsidRPr="005E3DBB">
        <w:rPr>
          <w:rFonts w:ascii="Arial" w:hAnsi="Arial"/>
          <w:color w:val="000000" w:themeColor="text1"/>
          <w:lang w:val="es-419"/>
        </w:rPr>
        <w:t>c</w:t>
      </w:r>
      <w:r w:rsidRPr="005E3DBB">
        <w:rPr>
          <w:rFonts w:ascii="Arial" w:hAnsi="Arial"/>
          <w:color w:val="000000" w:themeColor="text1"/>
          <w:lang w:val="es-419"/>
        </w:rPr>
        <w:t xml:space="preserve">ontrato, además del cobro de los perjuicios causados por un eventual incumplimiento del Vendedor o </w:t>
      </w:r>
      <w:r w:rsidRPr="005E3DBB">
        <w:rPr>
          <w:rFonts w:ascii="Arial" w:hAnsi="Arial"/>
        </w:rPr>
        <w:t xml:space="preserve">de cualquier otro monto debido y causado bajo el presente </w:t>
      </w:r>
      <w:r w:rsidR="558AB8CA" w:rsidRPr="005E3DBB">
        <w:rPr>
          <w:rFonts w:ascii="Arial" w:hAnsi="Arial"/>
        </w:rPr>
        <w:t>c</w:t>
      </w:r>
      <w:r w:rsidRPr="005E3DBB">
        <w:rPr>
          <w:rFonts w:ascii="Arial" w:hAnsi="Arial"/>
        </w:rPr>
        <w:t xml:space="preserve">ontrato, incluida la devolución del </w:t>
      </w:r>
      <w:r w:rsidR="639532C3" w:rsidRPr="43F8917D">
        <w:rPr>
          <w:rFonts w:ascii="Arial" w:hAnsi="Arial" w:cs="Arial"/>
        </w:rPr>
        <w:t>Anticipo</w:t>
      </w:r>
      <w:r w:rsidRPr="005E3DBB">
        <w:rPr>
          <w:rFonts w:ascii="Arial" w:hAnsi="Arial"/>
        </w:rPr>
        <w:t xml:space="preserve"> no amortizado</w:t>
      </w:r>
      <w:r w:rsidR="002551DE">
        <w:rPr>
          <w:rFonts w:ascii="Arial" w:hAnsi="Arial"/>
        </w:rPr>
        <w:t xml:space="preserve"> y</w:t>
      </w:r>
      <w:r w:rsidRPr="005E3DBB">
        <w:rPr>
          <w:rFonts w:ascii="Arial" w:hAnsi="Arial"/>
        </w:rPr>
        <w:t xml:space="preserve"> la cláusula penal</w:t>
      </w:r>
      <w:r w:rsidRPr="005E3DBB">
        <w:rPr>
          <w:rFonts w:ascii="Arial" w:hAnsi="Arial"/>
          <w:color w:val="000000" w:themeColor="text1"/>
          <w:lang w:val="es-419"/>
        </w:rPr>
        <w:t>, el Vendedor deberá constituir a favor del Comprador las siguiente Garantía, además de otorgar un pagaré en blanco en los términos que se describen a continuación</w:t>
      </w:r>
      <w:r w:rsidRPr="43F8917D">
        <w:rPr>
          <w:rFonts w:ascii="Arial" w:eastAsia="Calibri" w:hAnsi="Arial"/>
          <w:color w:val="000000" w:themeColor="text1"/>
          <w:lang w:val="es-419"/>
        </w:rPr>
        <w:t xml:space="preserve">: </w:t>
      </w:r>
    </w:p>
    <w:p w14:paraId="072221C5" w14:textId="47E84FD5" w:rsidR="0B8A311A" w:rsidRPr="00075AA8" w:rsidRDefault="379825A5" w:rsidP="00075AA8">
      <w:pPr>
        <w:ind w:left="10" w:right="-2"/>
        <w:jc w:val="both"/>
        <w:rPr>
          <w:rFonts w:ascii="Arial" w:hAnsi="Arial" w:cs="Arial"/>
          <w:color w:val="000000" w:themeColor="text1"/>
        </w:rPr>
      </w:pPr>
      <w:r w:rsidRPr="43F8917D">
        <w:rPr>
          <w:rFonts w:ascii="Arial" w:hAnsi="Arial" w:cs="Arial"/>
          <w:color w:val="000000" w:themeColor="text1"/>
        </w:rPr>
        <w:t xml:space="preserve"> </w:t>
      </w:r>
    </w:p>
    <w:p w14:paraId="160345AB" w14:textId="2FF3E813" w:rsidR="0B8A311A" w:rsidRPr="005E3DBB" w:rsidRDefault="379825A5" w:rsidP="005E3DBB">
      <w:pPr>
        <w:pStyle w:val="Prrafodelista"/>
        <w:numPr>
          <w:ilvl w:val="0"/>
          <w:numId w:val="39"/>
        </w:numPr>
        <w:ind w:right="-2"/>
        <w:jc w:val="both"/>
        <w:rPr>
          <w:rFonts w:ascii="Arial" w:hAnsi="Arial"/>
          <w:color w:val="000000" w:themeColor="text1"/>
          <w:u w:val="single"/>
        </w:rPr>
      </w:pPr>
      <w:r w:rsidRPr="43F8917D">
        <w:rPr>
          <w:rFonts w:ascii="Arial" w:hAnsi="Arial"/>
          <w:color w:val="000000" w:themeColor="text1"/>
          <w:u w:val="single"/>
        </w:rPr>
        <w:t>Pagaré a cargo del Vendedor.</w:t>
      </w:r>
    </w:p>
    <w:p w14:paraId="6E926EBF" w14:textId="426E2DF2" w:rsidR="0B8A311A" w:rsidRPr="005E3DBB" w:rsidRDefault="379825A5" w:rsidP="00075AA8">
      <w:pPr>
        <w:ind w:left="10" w:right="-2"/>
        <w:jc w:val="both"/>
        <w:rPr>
          <w:rFonts w:ascii="Arial" w:hAnsi="Arial"/>
          <w:color w:val="000000" w:themeColor="text1"/>
        </w:rPr>
      </w:pPr>
      <w:r w:rsidRPr="43F8917D">
        <w:rPr>
          <w:rFonts w:ascii="Arial" w:hAnsi="Arial"/>
          <w:color w:val="000000" w:themeColor="text1"/>
        </w:rPr>
        <w:t xml:space="preserve"> </w:t>
      </w:r>
    </w:p>
    <w:p w14:paraId="2B6225AF" w14:textId="5B6ED61E" w:rsidR="0B8A311A" w:rsidRPr="005E3DBB" w:rsidRDefault="379825A5" w:rsidP="005E3DBB">
      <w:pPr>
        <w:ind w:right="-2"/>
        <w:jc w:val="both"/>
        <w:rPr>
          <w:rFonts w:ascii="Arial" w:hAnsi="Arial"/>
        </w:rPr>
      </w:pPr>
      <w:r w:rsidRPr="43F8917D">
        <w:rPr>
          <w:rFonts w:ascii="Arial" w:hAnsi="Arial"/>
        </w:rPr>
        <w:t xml:space="preserve">Para facilitar el cobro al Comprador de los perjuicios causados por un eventual incumplimiento y de cualquier otro monto debido y causado bajo el presente Contrato, el Vendedor deberá suscribir y entregar, dentro de los cinco (5) Días </w:t>
      </w:r>
      <w:r w:rsidRPr="43F8917D">
        <w:rPr>
          <w:rFonts w:ascii="Arial" w:hAnsi="Arial"/>
        </w:rPr>
        <w:lastRenderedPageBreak/>
        <w:t xml:space="preserve">Hábiles siguientes a la suscripción del </w:t>
      </w:r>
      <w:r w:rsidR="27EE4DCA" w:rsidRPr="43F8917D">
        <w:rPr>
          <w:rFonts w:ascii="Arial" w:hAnsi="Arial"/>
        </w:rPr>
        <w:t>c</w:t>
      </w:r>
      <w:r w:rsidRPr="43F8917D">
        <w:rPr>
          <w:rFonts w:ascii="Arial" w:hAnsi="Arial"/>
        </w:rPr>
        <w:t xml:space="preserve">ontrato, a favor del Comprador, un Pagaré en blanco con su carta de instrucciones en los términos del Anexo </w:t>
      </w:r>
      <w:r w:rsidR="639532C3" w:rsidRPr="43F8917D">
        <w:rPr>
          <w:rFonts w:ascii="Arial" w:hAnsi="Arial" w:cs="Arial"/>
        </w:rPr>
        <w:t>3</w:t>
      </w:r>
      <w:r w:rsidRPr="005E3DBB">
        <w:rPr>
          <w:rFonts w:ascii="Arial" w:hAnsi="Arial"/>
        </w:rPr>
        <w:t xml:space="preserve"> a entera satisfacción del Comprador durante la vigencia del </w:t>
      </w:r>
      <w:r w:rsidR="1466D4EF" w:rsidRPr="005E3DBB">
        <w:rPr>
          <w:rFonts w:ascii="Arial" w:hAnsi="Arial"/>
        </w:rPr>
        <w:t>c</w:t>
      </w:r>
      <w:r w:rsidRPr="005E3DBB">
        <w:rPr>
          <w:rFonts w:ascii="Arial" w:hAnsi="Arial"/>
        </w:rPr>
        <w:t xml:space="preserve">ontrato y su liquidación, y será devuelto a la otra inmediatamente después de la liquidación del </w:t>
      </w:r>
      <w:r w:rsidR="51A46CAA" w:rsidRPr="005E3DBB">
        <w:rPr>
          <w:rFonts w:ascii="Arial" w:hAnsi="Arial"/>
        </w:rPr>
        <w:t>c</w:t>
      </w:r>
      <w:r w:rsidRPr="005E3DBB">
        <w:rPr>
          <w:rFonts w:ascii="Arial" w:hAnsi="Arial"/>
        </w:rPr>
        <w:t>ontrato</w:t>
      </w:r>
      <w:r w:rsidRPr="43F8917D">
        <w:rPr>
          <w:rFonts w:ascii="Arial" w:hAnsi="Arial"/>
        </w:rPr>
        <w:t>, siempre y cuando el Vendedor esté a paz y salvo con sus obligaciones.</w:t>
      </w:r>
    </w:p>
    <w:p w14:paraId="4888A35C" w14:textId="415662CD" w:rsidR="00F06183" w:rsidRPr="00075AA8" w:rsidRDefault="00F06183" w:rsidP="43F8917D">
      <w:pPr>
        <w:ind w:right="-2"/>
        <w:jc w:val="both"/>
        <w:rPr>
          <w:color w:val="000000" w:themeColor="text1"/>
        </w:rPr>
      </w:pPr>
    </w:p>
    <w:p w14:paraId="4741CAEA" w14:textId="3F8BBC2B" w:rsidR="0B8A311A" w:rsidRPr="005E3DBB" w:rsidRDefault="379825A5" w:rsidP="005E3DBB">
      <w:pPr>
        <w:pStyle w:val="Prrafodelista"/>
        <w:numPr>
          <w:ilvl w:val="0"/>
          <w:numId w:val="39"/>
        </w:numPr>
        <w:ind w:right="-2"/>
        <w:jc w:val="both"/>
        <w:rPr>
          <w:rFonts w:ascii="Arial" w:hAnsi="Arial"/>
          <w:b/>
          <w:bCs/>
          <w:color w:val="000000" w:themeColor="text1"/>
        </w:rPr>
      </w:pPr>
      <w:r w:rsidRPr="43F8917D">
        <w:rPr>
          <w:rFonts w:ascii="Arial" w:hAnsi="Arial"/>
          <w:b/>
          <w:bCs/>
          <w:color w:val="000000" w:themeColor="text1"/>
        </w:rPr>
        <w:t xml:space="preserve">Póliza de seguro de cumplimiento a favor del Comprador </w:t>
      </w:r>
    </w:p>
    <w:p w14:paraId="0103E203" w14:textId="5BB38F16" w:rsidR="0B8A311A" w:rsidRPr="005E3DBB" w:rsidRDefault="0B8A311A" w:rsidP="00075AA8">
      <w:pPr>
        <w:ind w:left="10" w:right="-2"/>
        <w:jc w:val="both"/>
        <w:rPr>
          <w:rFonts w:ascii="Arial" w:hAnsi="Arial"/>
          <w:color w:val="000000" w:themeColor="text1"/>
        </w:rPr>
      </w:pPr>
      <w:r w:rsidRPr="005E3DBB">
        <w:rPr>
          <w:rFonts w:ascii="Arial" w:hAnsi="Arial"/>
          <w:color w:val="000000" w:themeColor="text1"/>
        </w:rPr>
        <w:t xml:space="preserve"> </w:t>
      </w:r>
    </w:p>
    <w:p w14:paraId="426412A1" w14:textId="69E2CA3E" w:rsidR="0B8A311A" w:rsidRPr="005E3DBB" w:rsidRDefault="0B8A311A" w:rsidP="00075AA8">
      <w:pPr>
        <w:ind w:left="10" w:right="-2"/>
        <w:jc w:val="both"/>
        <w:rPr>
          <w:rFonts w:ascii="Arial" w:hAnsi="Arial"/>
          <w:color w:val="000000" w:themeColor="text1"/>
        </w:rPr>
      </w:pPr>
      <w:r w:rsidRPr="005E3DBB">
        <w:rPr>
          <w:rFonts w:ascii="Arial" w:hAnsi="Arial"/>
          <w:color w:val="000000" w:themeColor="text1"/>
        </w:rPr>
        <w:t xml:space="preserve">Como garantía de cumplimiento a la obligación de devolver </w:t>
      </w:r>
      <w:r w:rsidR="00E11DBF" w:rsidRPr="00075AA8">
        <w:rPr>
          <w:rFonts w:ascii="Arial" w:hAnsi="Arial" w:cs="Arial"/>
          <w:color w:val="000000" w:themeColor="text1"/>
        </w:rPr>
        <w:t>Anticipo</w:t>
      </w:r>
      <w:r w:rsidRPr="005E3DBB">
        <w:rPr>
          <w:rFonts w:ascii="Arial" w:hAnsi="Arial"/>
          <w:color w:val="000000" w:themeColor="text1"/>
        </w:rPr>
        <w:t xml:space="preserve"> por los flujos de energía no entregados y en su defecto no descontados, en los términos del presente </w:t>
      </w:r>
      <w:r w:rsidR="03888C4A" w:rsidRPr="005E3DBB">
        <w:rPr>
          <w:rFonts w:ascii="Arial" w:hAnsi="Arial"/>
          <w:color w:val="000000" w:themeColor="text1"/>
        </w:rPr>
        <w:t>c</w:t>
      </w:r>
      <w:r w:rsidRPr="005E3DBB">
        <w:rPr>
          <w:rFonts w:ascii="Arial" w:hAnsi="Arial"/>
          <w:color w:val="000000" w:themeColor="text1"/>
        </w:rPr>
        <w:t xml:space="preserve">ontrato, así como para facilitar el cobro al Comprador de los perjuicios causados por un eventual incumplimiento y de cualquier otro monto debido y causado bajo el presente </w:t>
      </w:r>
      <w:r w:rsidR="417F6831" w:rsidRPr="005E3DBB">
        <w:rPr>
          <w:rFonts w:ascii="Arial" w:hAnsi="Arial"/>
          <w:color w:val="000000" w:themeColor="text1"/>
        </w:rPr>
        <w:t>c</w:t>
      </w:r>
      <w:r w:rsidRPr="005E3DBB">
        <w:rPr>
          <w:rFonts w:ascii="Arial" w:hAnsi="Arial"/>
          <w:color w:val="000000" w:themeColor="text1"/>
        </w:rPr>
        <w:t xml:space="preserve">ontrato, el Vendedor deberá constituir, a más tardar </w:t>
      </w:r>
      <w:r w:rsidR="6E221E67" w:rsidRPr="005E3DBB">
        <w:rPr>
          <w:rFonts w:ascii="Arial" w:hAnsi="Arial"/>
          <w:color w:val="000000" w:themeColor="text1"/>
        </w:rPr>
        <w:t>5</w:t>
      </w:r>
      <w:r w:rsidR="4471CCFC" w:rsidRPr="005E3DBB">
        <w:rPr>
          <w:rFonts w:ascii="Arial" w:hAnsi="Arial"/>
          <w:color w:val="000000" w:themeColor="text1"/>
        </w:rPr>
        <w:t xml:space="preserve"> </w:t>
      </w:r>
      <w:r w:rsidR="20A5B1EA" w:rsidRPr="005E3DBB">
        <w:rPr>
          <w:rFonts w:ascii="Arial" w:hAnsi="Arial"/>
          <w:color w:val="000000" w:themeColor="text1"/>
        </w:rPr>
        <w:t xml:space="preserve">días hábiles </w:t>
      </w:r>
      <w:r w:rsidR="002551DE" w:rsidRPr="002551DE">
        <w:rPr>
          <w:rFonts w:ascii="Arial" w:hAnsi="Arial"/>
          <w:color w:val="000000" w:themeColor="text1"/>
        </w:rPr>
        <w:t>antes del desembolso de</w:t>
      </w:r>
      <w:r w:rsidR="002551DE">
        <w:rPr>
          <w:rFonts w:ascii="Arial" w:hAnsi="Arial"/>
          <w:color w:val="000000" w:themeColor="text1"/>
        </w:rPr>
        <w:t xml:space="preserve"> cada</w:t>
      </w:r>
      <w:r w:rsidR="002551DE" w:rsidRPr="002551DE">
        <w:rPr>
          <w:rFonts w:ascii="Arial" w:hAnsi="Arial"/>
          <w:color w:val="000000" w:themeColor="text1"/>
        </w:rPr>
        <w:t xml:space="preserve"> anticipo </w:t>
      </w:r>
      <w:r w:rsidRPr="005E3DBB">
        <w:rPr>
          <w:rFonts w:ascii="Arial" w:hAnsi="Arial"/>
          <w:color w:val="000000" w:themeColor="text1"/>
        </w:rPr>
        <w:t xml:space="preserve">y a satisfacción del Comprador, la siguiente póliza: </w:t>
      </w:r>
    </w:p>
    <w:p w14:paraId="3AFEC0DC" w14:textId="2E7D6720" w:rsidR="0B8A311A" w:rsidRPr="005E3DBB" w:rsidRDefault="0B8A311A" w:rsidP="00075AA8">
      <w:pPr>
        <w:ind w:left="10" w:right="-2"/>
        <w:jc w:val="both"/>
        <w:rPr>
          <w:rFonts w:ascii="Arial" w:hAnsi="Arial"/>
          <w:color w:val="000000" w:themeColor="text1"/>
        </w:rPr>
      </w:pPr>
      <w:r w:rsidRPr="005E3DBB">
        <w:rPr>
          <w:rFonts w:ascii="Arial" w:hAnsi="Arial"/>
          <w:color w:val="000000" w:themeColor="text1"/>
        </w:rPr>
        <w:t xml:space="preserve"> </w:t>
      </w:r>
    </w:p>
    <w:p w14:paraId="41BEB81F" w14:textId="647C397F" w:rsidR="0B8A311A" w:rsidRPr="005E3DBB" w:rsidRDefault="0B8A311A" w:rsidP="00075AA8">
      <w:pPr>
        <w:ind w:left="360" w:right="-2"/>
        <w:jc w:val="both"/>
        <w:rPr>
          <w:rFonts w:ascii="Arial" w:hAnsi="Arial"/>
          <w:color w:val="000000" w:themeColor="text1"/>
          <w:lang w:val="es"/>
        </w:rPr>
      </w:pPr>
      <w:r w:rsidRPr="005E3DBB">
        <w:rPr>
          <w:rFonts w:ascii="Arial" w:hAnsi="Arial"/>
          <w:color w:val="000000" w:themeColor="text1"/>
          <w:lang w:val="es"/>
        </w:rPr>
        <w:t xml:space="preserve">El Vendedor deberá contratar, por su propia cuenta y costo, a favor de </w:t>
      </w:r>
      <w:r w:rsidR="002551DE">
        <w:rPr>
          <w:rFonts w:ascii="Arial" w:hAnsi="Arial"/>
          <w:color w:val="000000" w:themeColor="text1"/>
          <w:lang w:val="es"/>
        </w:rPr>
        <w:t>EL COMPRADOR</w:t>
      </w:r>
      <w:r w:rsidRPr="005E3DBB">
        <w:rPr>
          <w:rFonts w:ascii="Arial" w:hAnsi="Arial"/>
          <w:color w:val="000000" w:themeColor="text1"/>
          <w:lang w:val="es"/>
        </w:rPr>
        <w:t xml:space="preserve"> una garantía de cumplimiento que ampare </w:t>
      </w:r>
      <w:r w:rsidRPr="005E3DBB">
        <w:rPr>
          <w:rFonts w:ascii="Arial" w:hAnsi="Arial"/>
          <w:color w:val="000000" w:themeColor="text1"/>
        </w:rPr>
        <w:t xml:space="preserve">la obligación de devolver el </w:t>
      </w:r>
      <w:r w:rsidR="008154AD" w:rsidRPr="00075AA8">
        <w:rPr>
          <w:rFonts w:ascii="Arial" w:hAnsi="Arial" w:cs="Arial"/>
          <w:color w:val="000000" w:themeColor="text1"/>
        </w:rPr>
        <w:t>Anticipo</w:t>
      </w:r>
      <w:r w:rsidRPr="005E3DBB">
        <w:rPr>
          <w:rFonts w:ascii="Arial" w:hAnsi="Arial"/>
          <w:color w:val="000000" w:themeColor="text1"/>
        </w:rPr>
        <w:t xml:space="preserve"> de flujos de energía no entregados y en su defecto no descontados, en los términos del presente Contrato, así como para facilitar el cobro al Comprador de los perjuicios causados por un eventual incumplimiento y de cualquier otro monto debido y causado bajo el presente Contrato,</w:t>
      </w:r>
      <w:r w:rsidRPr="005E3DBB">
        <w:rPr>
          <w:rFonts w:ascii="Arial" w:hAnsi="Arial"/>
          <w:color w:val="000000" w:themeColor="text1"/>
          <w:lang w:val="es"/>
        </w:rPr>
        <w:t xml:space="preserve"> conforme a las condiciones que se enuncian a continuación: </w:t>
      </w:r>
    </w:p>
    <w:p w14:paraId="73CF19FF" w14:textId="4E11D374" w:rsidR="0B8A311A" w:rsidRPr="005E3DBB" w:rsidRDefault="0B8A311A" w:rsidP="00075AA8">
      <w:pPr>
        <w:ind w:left="10" w:right="-2"/>
        <w:jc w:val="both"/>
        <w:rPr>
          <w:rFonts w:ascii="Arial" w:hAnsi="Arial"/>
          <w:color w:val="000000" w:themeColor="text1"/>
          <w:lang w:val="es"/>
        </w:rPr>
      </w:pPr>
      <w:r w:rsidRPr="005E3DBB">
        <w:rPr>
          <w:rFonts w:ascii="Arial" w:hAnsi="Arial"/>
          <w:color w:val="000000" w:themeColor="text1"/>
          <w:lang w:val="es"/>
        </w:rPr>
        <w:t xml:space="preserve"> </w:t>
      </w:r>
    </w:p>
    <w:p w14:paraId="120CE2C0" w14:textId="602510D4" w:rsidR="0B8A311A" w:rsidRPr="005E3DBB" w:rsidRDefault="0B8A311A" w:rsidP="00075AA8">
      <w:pPr>
        <w:pStyle w:val="Prrafodelista"/>
        <w:numPr>
          <w:ilvl w:val="0"/>
          <w:numId w:val="37"/>
        </w:numPr>
        <w:ind w:right="-2"/>
        <w:jc w:val="both"/>
        <w:rPr>
          <w:rFonts w:ascii="Arial" w:hAnsi="Arial"/>
          <w:color w:val="000000" w:themeColor="text1"/>
          <w:lang w:val="es"/>
        </w:rPr>
      </w:pPr>
      <w:r w:rsidRPr="005E3DBB">
        <w:rPr>
          <w:rFonts w:ascii="Arial" w:hAnsi="Arial"/>
          <w:color w:val="000000" w:themeColor="text1"/>
          <w:lang w:val="es"/>
        </w:rPr>
        <w:t>La póliza deberá emitirse con el condicionado de un contrato de seguro a favor de empresas de servicios públicos.</w:t>
      </w:r>
    </w:p>
    <w:p w14:paraId="0D566C31" w14:textId="5740D643" w:rsidR="0B8A311A" w:rsidRPr="005E3DBB" w:rsidRDefault="0B8A311A" w:rsidP="00075AA8">
      <w:pPr>
        <w:pStyle w:val="Prrafodelista"/>
        <w:numPr>
          <w:ilvl w:val="0"/>
          <w:numId w:val="36"/>
        </w:numPr>
        <w:ind w:right="-2"/>
        <w:jc w:val="both"/>
        <w:rPr>
          <w:rFonts w:ascii="Arial" w:hAnsi="Arial"/>
          <w:color w:val="000000" w:themeColor="text1"/>
          <w:lang w:val="es"/>
        </w:rPr>
      </w:pPr>
      <w:r w:rsidRPr="005E3DBB">
        <w:rPr>
          <w:rFonts w:ascii="Arial" w:hAnsi="Arial"/>
          <w:color w:val="000000" w:themeColor="text1"/>
          <w:lang w:val="es"/>
        </w:rPr>
        <w:t xml:space="preserve">La póliza deberá ser emitida por una compañía de seguros legalmente constituida y autorizada para operar como compañía de seguros en Colombia por la Superintendencia Financiera de Colombia. </w:t>
      </w:r>
    </w:p>
    <w:p w14:paraId="25B492C4" w14:textId="0A8B5B32" w:rsidR="0B8A311A" w:rsidRPr="005E3DBB" w:rsidRDefault="0B8A311A" w:rsidP="00075AA8">
      <w:pPr>
        <w:pStyle w:val="Prrafodelista"/>
        <w:numPr>
          <w:ilvl w:val="0"/>
          <w:numId w:val="36"/>
        </w:numPr>
        <w:ind w:right="-2"/>
        <w:jc w:val="both"/>
        <w:rPr>
          <w:rFonts w:ascii="Arial" w:hAnsi="Arial"/>
          <w:color w:val="000000" w:themeColor="text1"/>
          <w:lang w:val="es"/>
        </w:rPr>
      </w:pPr>
      <w:r w:rsidRPr="005E3DBB">
        <w:rPr>
          <w:rFonts w:ascii="Arial" w:hAnsi="Arial"/>
          <w:color w:val="000000" w:themeColor="text1"/>
          <w:lang w:val="es"/>
        </w:rPr>
        <w:t>El Tomador / Garantizado, deberá ser el Vendedor.</w:t>
      </w:r>
    </w:p>
    <w:p w14:paraId="1D06B368" w14:textId="2989EE2F" w:rsidR="0B8A311A" w:rsidRPr="005E3DBB" w:rsidRDefault="0B8A311A" w:rsidP="00075AA8">
      <w:pPr>
        <w:pStyle w:val="Prrafodelista"/>
        <w:numPr>
          <w:ilvl w:val="0"/>
          <w:numId w:val="35"/>
        </w:numPr>
        <w:ind w:right="-2"/>
        <w:jc w:val="both"/>
        <w:rPr>
          <w:rFonts w:ascii="Arial" w:hAnsi="Arial"/>
          <w:color w:val="000000" w:themeColor="text1"/>
          <w:lang w:val="es"/>
        </w:rPr>
      </w:pPr>
      <w:r w:rsidRPr="005E3DBB">
        <w:rPr>
          <w:rFonts w:ascii="Arial" w:hAnsi="Arial"/>
          <w:color w:val="000000" w:themeColor="text1"/>
          <w:lang w:val="es"/>
        </w:rPr>
        <w:t xml:space="preserve">El único Asegurado / Beneficiario deberá ser </w:t>
      </w:r>
      <w:r w:rsidR="002551DE">
        <w:rPr>
          <w:rFonts w:ascii="Arial" w:hAnsi="Arial"/>
          <w:color w:val="000000" w:themeColor="text1"/>
          <w:lang w:val="es"/>
        </w:rPr>
        <w:t>EL COMPRADOR</w:t>
      </w:r>
    </w:p>
    <w:p w14:paraId="4A0119CC" w14:textId="2285451F" w:rsidR="0B8A311A" w:rsidRPr="005E3DBB" w:rsidRDefault="0B8A311A" w:rsidP="00075AA8">
      <w:pPr>
        <w:pStyle w:val="Prrafodelista"/>
        <w:numPr>
          <w:ilvl w:val="0"/>
          <w:numId w:val="35"/>
        </w:numPr>
        <w:ind w:right="-2"/>
        <w:jc w:val="both"/>
        <w:rPr>
          <w:rFonts w:ascii="Arial" w:hAnsi="Arial"/>
          <w:color w:val="000000" w:themeColor="text1"/>
        </w:rPr>
      </w:pPr>
      <w:r w:rsidRPr="005E3DBB">
        <w:rPr>
          <w:rFonts w:ascii="Arial" w:hAnsi="Arial"/>
          <w:color w:val="000000" w:themeColor="text1"/>
        </w:rPr>
        <w:t xml:space="preserve">La garantía deberá estar vigente por toda la duración del Contrato y por cuatro (4) meses más después de finalizado el plazo de ejecución para formalizar su liquidación. Para ello, el Vendedor podrá presentar garantías sucesivas por periodos mínimos de un (1) año, siendo obligación del Vendedor presentar la renovación de la póliza respectiva con un (1) mes de antelación a la expiración de la vigencia. La no presentación de la respectiva renovación dará lugar a la terminación, con justa causa del Contrato, al cobro de la cláusula penal y será un siniestro bajo la póliza vigente para el momento en que dicha renovación debía ser presentada. </w:t>
      </w:r>
    </w:p>
    <w:p w14:paraId="3A1D3757" w14:textId="4688046E" w:rsidR="0B8A311A" w:rsidRPr="005E3DBB" w:rsidRDefault="0B8A311A" w:rsidP="00075AA8">
      <w:pPr>
        <w:ind w:left="720" w:right="-2"/>
        <w:jc w:val="both"/>
        <w:rPr>
          <w:rFonts w:ascii="Arial" w:hAnsi="Arial"/>
          <w:color w:val="000000" w:themeColor="text1"/>
          <w:lang w:val="es"/>
        </w:rPr>
      </w:pPr>
      <w:r w:rsidRPr="005E3DBB">
        <w:rPr>
          <w:rFonts w:ascii="Arial" w:hAnsi="Arial"/>
          <w:color w:val="000000" w:themeColor="text1"/>
          <w:lang w:val="es"/>
        </w:rPr>
        <w:t xml:space="preserve"> </w:t>
      </w:r>
    </w:p>
    <w:p w14:paraId="18A3D389" w14:textId="154D4884" w:rsidR="0B8A311A" w:rsidRPr="005E3DBB" w:rsidRDefault="0B8A311A" w:rsidP="00075AA8">
      <w:pPr>
        <w:pStyle w:val="Prrafodelista"/>
        <w:numPr>
          <w:ilvl w:val="0"/>
          <w:numId w:val="34"/>
        </w:numPr>
        <w:ind w:right="-2"/>
        <w:jc w:val="both"/>
        <w:rPr>
          <w:rFonts w:ascii="Arial" w:hAnsi="Arial"/>
          <w:color w:val="000000" w:themeColor="text1"/>
          <w:lang w:val="es"/>
        </w:rPr>
      </w:pPr>
      <w:r w:rsidRPr="005E3DBB">
        <w:rPr>
          <w:rFonts w:ascii="Arial" w:hAnsi="Arial"/>
          <w:color w:val="000000" w:themeColor="text1"/>
          <w:lang w:val="es"/>
        </w:rPr>
        <w:t xml:space="preserve">La póliza de cumplimiento deberá comprender: </w:t>
      </w:r>
    </w:p>
    <w:p w14:paraId="05CD7552" w14:textId="13389B88" w:rsidR="0B8A311A" w:rsidRPr="005E3DBB" w:rsidRDefault="0B8A311A" w:rsidP="00BF31D7">
      <w:pPr>
        <w:ind w:left="720" w:right="-2"/>
        <w:jc w:val="both"/>
        <w:rPr>
          <w:rFonts w:ascii="Arial" w:hAnsi="Arial"/>
          <w:color w:val="000000" w:themeColor="text1"/>
          <w:lang w:val="es"/>
        </w:rPr>
      </w:pPr>
      <w:r w:rsidRPr="005E3DBB">
        <w:rPr>
          <w:rFonts w:ascii="Arial" w:hAnsi="Arial"/>
          <w:color w:val="000000" w:themeColor="text1"/>
          <w:lang w:val="es"/>
        </w:rPr>
        <w:lastRenderedPageBreak/>
        <w:t xml:space="preserve"> </w:t>
      </w:r>
    </w:p>
    <w:p w14:paraId="518D778F" w14:textId="641B475A" w:rsidR="0B8A311A" w:rsidRPr="005E3DBB" w:rsidRDefault="379825A5" w:rsidP="00BF31D7">
      <w:pPr>
        <w:pStyle w:val="Prrafodelista"/>
        <w:numPr>
          <w:ilvl w:val="0"/>
          <w:numId w:val="33"/>
        </w:numPr>
        <w:ind w:left="1134" w:right="-2"/>
        <w:jc w:val="both"/>
        <w:rPr>
          <w:rFonts w:ascii="Arial" w:hAnsi="Arial"/>
          <w:color w:val="000000" w:themeColor="text1"/>
          <w:lang w:val="es"/>
        </w:rPr>
      </w:pPr>
      <w:r w:rsidRPr="005E3DBB">
        <w:rPr>
          <w:rFonts w:ascii="Arial" w:hAnsi="Arial"/>
          <w:b/>
          <w:bCs/>
          <w:color w:val="000000" w:themeColor="text1"/>
          <w:lang w:val="es"/>
        </w:rPr>
        <w:t xml:space="preserve">Reembolso del </w:t>
      </w:r>
      <w:r w:rsidR="608F9B59" w:rsidRPr="12306504">
        <w:rPr>
          <w:rFonts w:ascii="Arial" w:hAnsi="Arial" w:cs="Arial"/>
          <w:b/>
          <w:bCs/>
          <w:color w:val="000000" w:themeColor="text1"/>
          <w:lang w:val="es"/>
        </w:rPr>
        <w:t>Anticipo</w:t>
      </w:r>
      <w:r w:rsidRPr="005E3DBB">
        <w:rPr>
          <w:rFonts w:ascii="Arial" w:hAnsi="Arial"/>
          <w:b/>
          <w:bCs/>
          <w:color w:val="000000" w:themeColor="text1"/>
          <w:lang w:val="es"/>
        </w:rPr>
        <w:t xml:space="preserve">: </w:t>
      </w:r>
      <w:r w:rsidRPr="005E3DBB">
        <w:rPr>
          <w:rFonts w:ascii="Arial" w:hAnsi="Arial"/>
          <w:color w:val="000000" w:themeColor="text1"/>
          <w:lang w:val="es"/>
        </w:rPr>
        <w:t xml:space="preserve">El amparo de reembolso de </w:t>
      </w:r>
      <w:r w:rsidR="149E942D" w:rsidRPr="12306504">
        <w:rPr>
          <w:rFonts w:ascii="Arial" w:hAnsi="Arial" w:cs="Arial"/>
          <w:color w:val="000000" w:themeColor="text1"/>
          <w:lang w:val="es"/>
        </w:rPr>
        <w:t>manejo de anticipo</w:t>
      </w:r>
      <w:r w:rsidRPr="005E3DBB">
        <w:rPr>
          <w:rFonts w:ascii="Arial" w:hAnsi="Arial"/>
          <w:color w:val="000000" w:themeColor="text1"/>
          <w:lang w:val="es"/>
        </w:rPr>
        <w:t xml:space="preserve">, por haber realizado un </w:t>
      </w:r>
      <w:r w:rsidR="149E942D" w:rsidRPr="12306504">
        <w:rPr>
          <w:rFonts w:ascii="Arial" w:hAnsi="Arial" w:cs="Arial"/>
          <w:color w:val="000000" w:themeColor="text1"/>
          <w:lang w:val="es"/>
        </w:rPr>
        <w:t>anticipo</w:t>
      </w:r>
      <w:r w:rsidRPr="005E3DBB">
        <w:rPr>
          <w:rFonts w:ascii="Arial" w:hAnsi="Arial"/>
          <w:color w:val="000000" w:themeColor="text1"/>
          <w:lang w:val="es"/>
        </w:rPr>
        <w:t xml:space="preserve"> sin destinación específica, que deba ser reembolsado o retornado ante un incumplimiento contractual. Este amparo comprenderá la restitución de lo que en este Contrato se denomina </w:t>
      </w:r>
      <w:r w:rsidR="7E5819A5" w:rsidRPr="12306504">
        <w:rPr>
          <w:rFonts w:ascii="Arial" w:hAnsi="Arial" w:cs="Arial"/>
          <w:color w:val="000000" w:themeColor="text1"/>
          <w:lang w:val="es"/>
        </w:rPr>
        <w:t>Anticipo</w:t>
      </w:r>
      <w:r w:rsidR="149E942D" w:rsidRPr="12306504">
        <w:rPr>
          <w:rFonts w:ascii="Arial" w:hAnsi="Arial" w:cs="Arial"/>
          <w:color w:val="000000" w:themeColor="text1"/>
          <w:lang w:val="es"/>
        </w:rPr>
        <w:t xml:space="preserve"> por un valor de </w:t>
      </w:r>
      <w:r w:rsidR="002551DE">
        <w:rPr>
          <w:rFonts w:ascii="Arial" w:hAnsi="Arial" w:cs="Arial"/>
          <w:color w:val="000000" w:themeColor="text1"/>
          <w:lang w:val="es-CO"/>
        </w:rPr>
        <w:t>XXXXXX</w:t>
      </w:r>
      <w:r w:rsidR="149E942D" w:rsidRPr="12306504">
        <w:rPr>
          <w:rFonts w:ascii="Arial" w:hAnsi="Arial" w:cs="Arial"/>
          <w:color w:val="000000" w:themeColor="text1"/>
          <w:lang w:val="es-CO"/>
        </w:rPr>
        <w:t xml:space="preserve"> PESOS ($</w:t>
      </w:r>
      <w:r w:rsidR="002551DE">
        <w:rPr>
          <w:rFonts w:ascii="Arial" w:hAnsi="Arial" w:cs="Arial"/>
          <w:color w:val="000000" w:themeColor="text1"/>
          <w:lang w:val="es-CO"/>
        </w:rPr>
        <w:t>XXXXXXXX</w:t>
      </w:r>
      <w:r w:rsidR="149E942D" w:rsidRPr="12306504">
        <w:rPr>
          <w:rFonts w:ascii="Arial" w:hAnsi="Arial" w:cs="Arial"/>
          <w:color w:val="000000" w:themeColor="text1"/>
          <w:lang w:val="es-CO"/>
        </w:rPr>
        <w:t>)</w:t>
      </w:r>
      <w:r w:rsidRPr="12306504">
        <w:rPr>
          <w:rFonts w:ascii="Arial" w:hAnsi="Arial" w:cs="Arial"/>
          <w:color w:val="000000" w:themeColor="text1"/>
          <w:lang w:val="es"/>
        </w:rPr>
        <w:t>.</w:t>
      </w:r>
    </w:p>
    <w:p w14:paraId="77FA9717" w14:textId="081000F1" w:rsidR="0B8A311A" w:rsidRPr="00C7460A" w:rsidRDefault="38AB3F7B" w:rsidP="00BF31D7">
      <w:pPr>
        <w:pStyle w:val="Prrafodelista"/>
        <w:numPr>
          <w:ilvl w:val="0"/>
          <w:numId w:val="33"/>
        </w:numPr>
        <w:ind w:left="1134" w:right="-2"/>
        <w:jc w:val="both"/>
        <w:rPr>
          <w:rFonts w:ascii="Arial" w:hAnsi="Arial"/>
          <w:color w:val="000000" w:themeColor="text1"/>
          <w:lang w:val="es-MX"/>
        </w:rPr>
      </w:pPr>
      <w:r w:rsidRPr="005E3DBB">
        <w:rPr>
          <w:rFonts w:ascii="Arial" w:hAnsi="Arial"/>
          <w:b/>
          <w:bCs/>
          <w:color w:val="000000" w:themeColor="text1"/>
          <w:lang w:val="es-MX"/>
        </w:rPr>
        <w:t xml:space="preserve">Cumplimiento del contrato: </w:t>
      </w:r>
      <w:r w:rsidRPr="005E3DBB">
        <w:rPr>
          <w:rFonts w:ascii="Arial" w:hAnsi="Arial"/>
          <w:color w:val="000000" w:themeColor="text1"/>
          <w:lang w:val="es-MX"/>
        </w:rPr>
        <w:t xml:space="preserve">Garantiza el pago de los perjuicios directos derivados del incumplimiento imputable al contratista en el desarrollo de las obligaciones establecidas en el contrato garantizado, ya sea por ejecución imperfecta, tardía o inejecución del mismo. Este amparo incluirá el pago de las multas y la cláusula penal pecuniaria, así como </w:t>
      </w:r>
      <w:r w:rsidRPr="005E3DBB">
        <w:rPr>
          <w:rFonts w:ascii="Arial" w:hAnsi="Arial"/>
          <w:color w:val="000000" w:themeColor="text1"/>
          <w:lang w:val="es"/>
        </w:rPr>
        <w:t xml:space="preserve">el pago del diferencial de mercado previsto en la Cláusula </w:t>
      </w:r>
      <w:r w:rsidR="7E5819A5" w:rsidRPr="12306504">
        <w:rPr>
          <w:rFonts w:ascii="Arial" w:hAnsi="Arial" w:cs="Arial"/>
          <w:color w:val="000000" w:themeColor="text1"/>
          <w:lang w:val="es"/>
        </w:rPr>
        <w:t>D</w:t>
      </w:r>
      <w:r w:rsidR="7E5819A5" w:rsidRPr="000369D1">
        <w:rPr>
          <w:rFonts w:ascii="Arial" w:hAnsi="Arial" w:cs="Arial"/>
          <w:color w:val="000000" w:themeColor="text1"/>
          <w:lang w:val="es"/>
        </w:rPr>
        <w:t>é</w:t>
      </w:r>
      <w:r w:rsidR="7E5819A5" w:rsidRPr="12306504">
        <w:rPr>
          <w:rFonts w:ascii="Arial" w:hAnsi="Arial" w:cs="Arial"/>
          <w:color w:val="000000" w:themeColor="text1"/>
          <w:lang w:val="es"/>
        </w:rPr>
        <w:t>cima</w:t>
      </w:r>
      <w:r w:rsidR="7E5819A5" w:rsidRPr="005E3DBB">
        <w:rPr>
          <w:rFonts w:ascii="Arial" w:hAnsi="Arial"/>
          <w:color w:val="000000" w:themeColor="text1"/>
          <w:lang w:val="es"/>
        </w:rPr>
        <w:t xml:space="preserve"> </w:t>
      </w:r>
      <w:r w:rsidRPr="005E3DBB">
        <w:rPr>
          <w:rFonts w:ascii="Arial" w:hAnsi="Arial"/>
          <w:color w:val="000000" w:themeColor="text1"/>
          <w:lang w:val="es"/>
        </w:rPr>
        <w:t>del presente Contrato</w:t>
      </w:r>
      <w:r w:rsidRPr="005E3DBB">
        <w:rPr>
          <w:rFonts w:ascii="Arial" w:hAnsi="Arial"/>
          <w:color w:val="000000" w:themeColor="text1"/>
          <w:lang w:val="es-MX"/>
        </w:rPr>
        <w:t>. La suma asegurada</w:t>
      </w:r>
      <w:r w:rsidR="7E5819A5" w:rsidRPr="005E3DBB">
        <w:rPr>
          <w:rFonts w:ascii="Arial" w:hAnsi="Arial"/>
          <w:color w:val="000000" w:themeColor="text1"/>
          <w:lang w:val="es-MX"/>
        </w:rPr>
        <w:t xml:space="preserve"> </w:t>
      </w:r>
      <w:r w:rsidR="7E5819A5" w:rsidRPr="12306504">
        <w:rPr>
          <w:rFonts w:ascii="Arial" w:hAnsi="Arial" w:cs="Arial"/>
          <w:color w:val="000000" w:themeColor="text1"/>
          <w:lang w:val="es-MX"/>
        </w:rPr>
        <w:t>por este amparo</w:t>
      </w:r>
      <w:r w:rsidRPr="12306504">
        <w:rPr>
          <w:rFonts w:ascii="Arial" w:hAnsi="Arial" w:cs="Arial"/>
          <w:color w:val="000000" w:themeColor="text1"/>
          <w:lang w:val="es-MX"/>
        </w:rPr>
        <w:t xml:space="preserve"> </w:t>
      </w:r>
      <w:r w:rsidRPr="005E3DBB">
        <w:rPr>
          <w:rFonts w:ascii="Arial" w:hAnsi="Arial"/>
          <w:color w:val="000000" w:themeColor="text1"/>
          <w:lang w:val="es-MX"/>
        </w:rPr>
        <w:t xml:space="preserve">deberá ser equivalente a </w:t>
      </w:r>
      <w:r w:rsidR="002551DE">
        <w:rPr>
          <w:rFonts w:ascii="Arial" w:hAnsi="Arial" w:cs="Arial"/>
          <w:color w:val="000000" w:themeColor="text1"/>
          <w:lang w:val="es-MX"/>
        </w:rPr>
        <w:t>XXXXXX</w:t>
      </w:r>
      <w:r w:rsidRPr="005E3DBB">
        <w:rPr>
          <w:rFonts w:ascii="Arial" w:hAnsi="Arial"/>
          <w:color w:val="000000" w:themeColor="text1"/>
          <w:lang w:val="es-MX"/>
        </w:rPr>
        <w:t xml:space="preserve"> pesos M/L (</w:t>
      </w:r>
      <w:r w:rsidR="002551DE">
        <w:rPr>
          <w:rFonts w:ascii="Arial" w:hAnsi="Arial"/>
          <w:color w:val="000000" w:themeColor="text1"/>
          <w:lang w:val="es-MX"/>
        </w:rPr>
        <w:t>XXXXXX)</w:t>
      </w:r>
      <w:r w:rsidRPr="00C7460A">
        <w:rPr>
          <w:rFonts w:ascii="Arial" w:hAnsi="Arial"/>
          <w:color w:val="000000" w:themeColor="text1"/>
          <w:lang w:val="es-MX"/>
        </w:rPr>
        <w:t xml:space="preserve">. </w:t>
      </w:r>
    </w:p>
    <w:p w14:paraId="2CE44748" w14:textId="1CC354CD" w:rsidR="0B8A311A" w:rsidRPr="00C7460A" w:rsidRDefault="0B8A311A" w:rsidP="00BF31D7">
      <w:pPr>
        <w:pStyle w:val="Prrafodelista"/>
        <w:numPr>
          <w:ilvl w:val="0"/>
          <w:numId w:val="33"/>
        </w:numPr>
        <w:ind w:left="1134" w:right="-2"/>
        <w:jc w:val="both"/>
        <w:rPr>
          <w:rFonts w:ascii="Arial" w:hAnsi="Arial"/>
          <w:color w:val="000000" w:themeColor="text1"/>
          <w:lang w:val="es"/>
        </w:rPr>
      </w:pPr>
      <w:r w:rsidRPr="00C7460A">
        <w:rPr>
          <w:rFonts w:ascii="Arial" w:hAnsi="Arial"/>
          <w:color w:val="000000" w:themeColor="text1"/>
          <w:lang w:val="es"/>
        </w:rPr>
        <w:t xml:space="preserve">Deberá expresamente indicar que no podrá ser revocada unilateralmente por ninguna de las Partes, ni expirará por mora en el pago de la prima. </w:t>
      </w:r>
    </w:p>
    <w:p w14:paraId="2F3349E8" w14:textId="6847DD43" w:rsidR="0B8A311A" w:rsidRPr="005E3DBB" w:rsidRDefault="0B8A311A" w:rsidP="00BF31D7">
      <w:pPr>
        <w:pStyle w:val="Prrafodelista"/>
        <w:numPr>
          <w:ilvl w:val="0"/>
          <w:numId w:val="33"/>
        </w:numPr>
        <w:ind w:left="1134" w:right="-2"/>
        <w:jc w:val="both"/>
        <w:rPr>
          <w:rFonts w:ascii="Arial" w:hAnsi="Arial"/>
          <w:color w:val="000000" w:themeColor="text1"/>
          <w:lang w:val="es"/>
        </w:rPr>
      </w:pPr>
      <w:r w:rsidRPr="005E3DBB">
        <w:rPr>
          <w:rFonts w:ascii="Arial" w:hAnsi="Arial"/>
          <w:color w:val="000000" w:themeColor="text1"/>
          <w:lang w:val="es"/>
        </w:rPr>
        <w:t xml:space="preserve">Si durante la vigencia del </w:t>
      </w:r>
      <w:r w:rsidR="610C6A85" w:rsidRPr="005E3DBB">
        <w:rPr>
          <w:rFonts w:ascii="Arial" w:hAnsi="Arial"/>
          <w:color w:val="000000" w:themeColor="text1"/>
          <w:lang w:val="es"/>
        </w:rPr>
        <w:t>c</w:t>
      </w:r>
      <w:r w:rsidRPr="005E3DBB">
        <w:rPr>
          <w:rFonts w:ascii="Arial" w:hAnsi="Arial"/>
          <w:color w:val="000000" w:themeColor="text1"/>
          <w:lang w:val="es"/>
        </w:rPr>
        <w:t xml:space="preserve">ontrato se expide regulación asociada al cumplimiento del </w:t>
      </w:r>
      <w:r w:rsidR="409B24BB" w:rsidRPr="005E3DBB">
        <w:rPr>
          <w:rFonts w:ascii="Arial" w:hAnsi="Arial"/>
          <w:color w:val="000000" w:themeColor="text1"/>
          <w:lang w:val="es"/>
        </w:rPr>
        <w:t>c</w:t>
      </w:r>
      <w:r w:rsidRPr="005E3DBB">
        <w:rPr>
          <w:rFonts w:ascii="Arial" w:hAnsi="Arial"/>
          <w:color w:val="000000" w:themeColor="text1"/>
          <w:lang w:val="es"/>
        </w:rPr>
        <w:t xml:space="preserve">ontrato, el Vendedor se compromete a actualizar la garantía de cumplimiento en concordancia con la nueva regulación. </w:t>
      </w:r>
    </w:p>
    <w:p w14:paraId="513389A5" w14:textId="100B9834" w:rsidR="0B8A311A" w:rsidRPr="005E3DBB" w:rsidRDefault="0B8A311A" w:rsidP="00BF31D7">
      <w:pPr>
        <w:pStyle w:val="Prrafodelista"/>
        <w:numPr>
          <w:ilvl w:val="0"/>
          <w:numId w:val="33"/>
        </w:numPr>
        <w:ind w:left="1134" w:right="-2"/>
        <w:jc w:val="both"/>
        <w:rPr>
          <w:rFonts w:ascii="Arial" w:hAnsi="Arial"/>
          <w:color w:val="000000" w:themeColor="text1"/>
        </w:rPr>
      </w:pPr>
      <w:r w:rsidRPr="005E3DBB">
        <w:rPr>
          <w:rFonts w:ascii="Arial" w:hAnsi="Arial"/>
          <w:color w:val="000000" w:themeColor="text1"/>
          <w:lang w:val="es-CO"/>
        </w:rPr>
        <w:t xml:space="preserve">El Vendedor hará la debida diligencia, para la reposición del valor asegurado ante la compañía de seguros y si ello no fuera posible, deberá presentar otro mecanismo de cobertura a satisfacción del Comprador o podrá ser una causal de terminación del </w:t>
      </w:r>
      <w:r w:rsidR="130EA387" w:rsidRPr="005E3DBB">
        <w:rPr>
          <w:rFonts w:ascii="Arial" w:hAnsi="Arial"/>
          <w:color w:val="000000" w:themeColor="text1"/>
          <w:lang w:val="es-CO"/>
        </w:rPr>
        <w:t>c</w:t>
      </w:r>
      <w:r w:rsidRPr="005E3DBB">
        <w:rPr>
          <w:rFonts w:ascii="Arial" w:hAnsi="Arial"/>
          <w:color w:val="000000" w:themeColor="text1"/>
          <w:lang w:val="es-CO"/>
        </w:rPr>
        <w:t>ontrato.</w:t>
      </w:r>
    </w:p>
    <w:p w14:paraId="60D46CA0" w14:textId="6CE16312" w:rsidR="0B8A311A" w:rsidRPr="005E3DBB" w:rsidRDefault="0B8A311A" w:rsidP="00BF31D7">
      <w:pPr>
        <w:pStyle w:val="Prrafodelista"/>
        <w:numPr>
          <w:ilvl w:val="0"/>
          <w:numId w:val="33"/>
        </w:numPr>
        <w:ind w:left="1134" w:right="-2"/>
        <w:jc w:val="both"/>
        <w:rPr>
          <w:rFonts w:ascii="Arial" w:hAnsi="Arial"/>
          <w:color w:val="000000" w:themeColor="text1"/>
          <w:lang w:val="es"/>
        </w:rPr>
      </w:pPr>
      <w:r w:rsidRPr="005E3DBB">
        <w:rPr>
          <w:rFonts w:ascii="Arial" w:hAnsi="Arial"/>
          <w:color w:val="000000" w:themeColor="text1"/>
          <w:lang w:val="es-CO"/>
        </w:rPr>
        <w:t xml:space="preserve">No se aceptarán pólizas que, en criterio objetivo </w:t>
      </w:r>
      <w:r w:rsidR="00C61F80">
        <w:rPr>
          <w:rFonts w:ascii="Arial" w:hAnsi="Arial"/>
          <w:color w:val="000000" w:themeColor="text1"/>
          <w:lang w:val="es-CO"/>
        </w:rPr>
        <w:t>del COMPRADOR</w:t>
      </w:r>
      <w:r w:rsidR="00522051">
        <w:rPr>
          <w:rFonts w:ascii="Arial" w:hAnsi="Arial"/>
          <w:color w:val="000000" w:themeColor="text1"/>
          <w:lang w:val="es-CO"/>
        </w:rPr>
        <w:t xml:space="preserve"> </w:t>
      </w:r>
      <w:r w:rsidRPr="005E3DBB">
        <w:rPr>
          <w:rFonts w:ascii="Arial" w:hAnsi="Arial"/>
          <w:color w:val="000000" w:themeColor="text1"/>
          <w:lang w:val="es"/>
        </w:rPr>
        <w:t xml:space="preserve">no amparen adecuadamente los riesgos asegurados. Entre otras, se considera que no amparan adecuadamente los riesgos asegurados, aquellas garantías de seguros que condicionan el pago del siniestro a la liquidación definitiva del </w:t>
      </w:r>
      <w:r w:rsidR="5042D2B4" w:rsidRPr="005E3DBB">
        <w:rPr>
          <w:rFonts w:ascii="Arial" w:hAnsi="Arial"/>
          <w:color w:val="000000" w:themeColor="text1"/>
          <w:lang w:val="es"/>
        </w:rPr>
        <w:t>c</w:t>
      </w:r>
      <w:r w:rsidRPr="005E3DBB">
        <w:rPr>
          <w:rFonts w:ascii="Arial" w:hAnsi="Arial"/>
          <w:color w:val="000000" w:themeColor="text1"/>
          <w:lang w:val="es"/>
        </w:rPr>
        <w:t xml:space="preserve">ontrato, que permiten la compensación de la indemnización con cualquier incumplimiento al que, por razón de otros contratos, tenga derecho el contratista afianzado, o que establezcan exclusiones que hagan inocua la cobertura. </w:t>
      </w:r>
    </w:p>
    <w:p w14:paraId="27477C28" w14:textId="5B7DA9BF" w:rsidR="0B8A311A" w:rsidRPr="005E3DBB" w:rsidRDefault="0B8A311A" w:rsidP="00BF31D7">
      <w:pPr>
        <w:pStyle w:val="Prrafodelista"/>
        <w:numPr>
          <w:ilvl w:val="0"/>
          <w:numId w:val="33"/>
        </w:numPr>
        <w:ind w:left="1134" w:right="-2"/>
        <w:jc w:val="both"/>
        <w:rPr>
          <w:rFonts w:ascii="Arial" w:hAnsi="Arial"/>
          <w:color w:val="000000" w:themeColor="text1"/>
          <w:lang w:val="es"/>
        </w:rPr>
      </w:pPr>
      <w:r w:rsidRPr="005E3DBB">
        <w:rPr>
          <w:rFonts w:ascii="Arial" w:hAnsi="Arial"/>
          <w:color w:val="000000" w:themeColor="text1"/>
          <w:lang w:val="es"/>
        </w:rPr>
        <w:t>La presente garantía (incluyendo la caratula y las condiciones particulares y generales) deberá ser presentada para aprobación del C</w:t>
      </w:r>
      <w:r w:rsidR="00522051">
        <w:rPr>
          <w:rFonts w:ascii="Arial" w:hAnsi="Arial"/>
          <w:color w:val="000000" w:themeColor="text1"/>
          <w:lang w:val="es"/>
        </w:rPr>
        <w:t>OMPRADOR, quien</w:t>
      </w:r>
      <w:r w:rsidRPr="005E3DBB">
        <w:rPr>
          <w:rFonts w:ascii="Arial" w:hAnsi="Arial"/>
          <w:color w:val="000000" w:themeColor="text1"/>
          <w:lang w:val="es"/>
        </w:rPr>
        <w:t xml:space="preserve"> podrá realizar observaciones sobre la garantía presentada y, en dicho evento, el Vendedor tendrá diez (10) días para emitir la póliza con las observaciones incorporadas y remitir una copia al Comprador, que deberá estar acompañada del comprobante de pago de la prima. </w:t>
      </w:r>
    </w:p>
    <w:p w14:paraId="5BE50F71" w14:textId="5DA63B7F" w:rsidR="0B8A311A" w:rsidRPr="005E3DBB" w:rsidRDefault="0B8A311A" w:rsidP="00BF31D7">
      <w:pPr>
        <w:pStyle w:val="Prrafodelista"/>
        <w:numPr>
          <w:ilvl w:val="0"/>
          <w:numId w:val="33"/>
        </w:numPr>
        <w:ind w:left="1134" w:right="-2"/>
        <w:jc w:val="both"/>
        <w:rPr>
          <w:rFonts w:ascii="Arial" w:hAnsi="Arial"/>
          <w:color w:val="000000" w:themeColor="text1"/>
          <w:lang w:val="es"/>
        </w:rPr>
      </w:pPr>
      <w:r w:rsidRPr="005E3DBB">
        <w:rPr>
          <w:rFonts w:ascii="Arial" w:hAnsi="Arial"/>
          <w:color w:val="000000" w:themeColor="text1"/>
          <w:lang w:val="es"/>
        </w:rPr>
        <w:t xml:space="preserve">El Comprador indicará, según las características individuales de cada riesgo y por razones de carácter comercial, si alguno de los anteriores </w:t>
      </w:r>
      <w:r w:rsidRPr="005E3DBB">
        <w:rPr>
          <w:rFonts w:ascii="Arial" w:hAnsi="Arial"/>
          <w:color w:val="000000" w:themeColor="text1"/>
          <w:lang w:val="es"/>
        </w:rPr>
        <w:lastRenderedPageBreak/>
        <w:t>amparos puede ser prescindido o suprimido en una emisión particular, sin que sea su obligación prescindir de ninguna de estas coberturas.</w:t>
      </w:r>
    </w:p>
    <w:p w14:paraId="725CA098" w14:textId="6756954B" w:rsidR="08352150" w:rsidRPr="005E3DBB" w:rsidRDefault="08352150" w:rsidP="00BF31D7">
      <w:pPr>
        <w:ind w:left="10" w:right="-2"/>
        <w:jc w:val="both"/>
        <w:rPr>
          <w:rFonts w:ascii="Arial" w:hAnsi="Arial"/>
          <w:color w:val="000000" w:themeColor="text1"/>
        </w:rPr>
      </w:pPr>
    </w:p>
    <w:p w14:paraId="750993AC" w14:textId="0F1BA33B" w:rsidR="004D518D" w:rsidRPr="00075AA8" w:rsidRDefault="00A44B73" w:rsidP="00075AA8">
      <w:pPr>
        <w:tabs>
          <w:tab w:val="left" w:pos="1134"/>
          <w:tab w:val="left" w:pos="1701"/>
        </w:tabs>
        <w:adjustRightInd w:val="0"/>
        <w:ind w:left="10" w:right="-2"/>
        <w:rPr>
          <w:rFonts w:ascii="Arial" w:hAnsi="Arial" w:cs="Arial"/>
          <w:b/>
          <w:bCs/>
          <w:color w:val="000000" w:themeColor="text1"/>
        </w:rPr>
      </w:pPr>
      <w:r w:rsidRPr="005E3DBB">
        <w:rPr>
          <w:rFonts w:ascii="Arial" w:hAnsi="Arial"/>
          <w:b/>
          <w:spacing w:val="-3"/>
          <w:u w:val="single"/>
        </w:rPr>
        <w:t xml:space="preserve">CLÁUSULA </w:t>
      </w:r>
      <w:r w:rsidRPr="005E3DBB">
        <w:rPr>
          <w:rFonts w:ascii="Arial" w:hAnsi="Arial"/>
          <w:b/>
          <w:u w:val="single"/>
        </w:rPr>
        <w:t>DÉCIMA</w:t>
      </w:r>
      <w:r w:rsidRPr="005E3DBB">
        <w:rPr>
          <w:rFonts w:ascii="Arial" w:hAnsi="Arial"/>
          <w:b/>
          <w:spacing w:val="-3"/>
          <w:u w:val="single"/>
        </w:rPr>
        <w:t xml:space="preserve"> </w:t>
      </w:r>
      <w:r w:rsidR="004D7112" w:rsidRPr="005E3DBB">
        <w:rPr>
          <w:rFonts w:ascii="Arial" w:hAnsi="Arial"/>
          <w:b/>
          <w:u w:val="single"/>
        </w:rPr>
        <w:t>CUARTA</w:t>
      </w:r>
      <w:r w:rsidR="001E0DBA" w:rsidRPr="005E3DBB">
        <w:rPr>
          <w:rFonts w:ascii="Arial" w:hAnsi="Arial"/>
          <w:b/>
          <w:spacing w:val="-3"/>
          <w:u w:val="single"/>
        </w:rPr>
        <w:t>.</w:t>
      </w:r>
      <w:r w:rsidRPr="005E3DBB">
        <w:rPr>
          <w:rFonts w:ascii="Arial" w:hAnsi="Arial"/>
          <w:b/>
          <w:spacing w:val="-3"/>
          <w:u w:val="single"/>
        </w:rPr>
        <w:t xml:space="preserve"> </w:t>
      </w:r>
      <w:r w:rsidR="76AF0747" w:rsidRPr="005E3DBB">
        <w:rPr>
          <w:rFonts w:ascii="Arial" w:hAnsi="Arial"/>
          <w:b/>
          <w:color w:val="000000" w:themeColor="text1"/>
        </w:rPr>
        <w:t>RESPONSABILIDAD</w:t>
      </w:r>
    </w:p>
    <w:p w14:paraId="16C51648" w14:textId="77777777" w:rsidR="00F06183" w:rsidRPr="005E3DBB" w:rsidRDefault="00F06183" w:rsidP="005E3DBB">
      <w:pPr>
        <w:tabs>
          <w:tab w:val="left" w:pos="1134"/>
          <w:tab w:val="left" w:pos="1701"/>
        </w:tabs>
        <w:adjustRightInd w:val="0"/>
        <w:ind w:left="10" w:right="-2"/>
        <w:jc w:val="center"/>
        <w:rPr>
          <w:rFonts w:ascii="Arial" w:hAnsi="Arial"/>
          <w:b/>
          <w:color w:val="000000" w:themeColor="text1"/>
        </w:rPr>
      </w:pPr>
    </w:p>
    <w:p w14:paraId="5B0BCDB3" w14:textId="21F4958F" w:rsidR="004D518D" w:rsidRPr="005E3DBB" w:rsidRDefault="76AF0747" w:rsidP="005E3DBB">
      <w:pPr>
        <w:adjustRightInd w:val="0"/>
        <w:ind w:left="-5" w:right="-2"/>
        <w:jc w:val="both"/>
        <w:rPr>
          <w:rFonts w:ascii="Arial" w:hAnsi="Arial"/>
          <w:color w:val="000000" w:themeColor="text1"/>
        </w:rPr>
      </w:pPr>
      <w:r w:rsidRPr="005E3DBB">
        <w:rPr>
          <w:rFonts w:ascii="Arial" w:hAnsi="Arial"/>
          <w:color w:val="000000" w:themeColor="text1"/>
          <w:u w:val="single"/>
        </w:rPr>
        <w:t>Régimen de Responsabilidad</w:t>
      </w:r>
      <w:r w:rsidRPr="005E3DBB">
        <w:rPr>
          <w:rFonts w:ascii="Arial" w:hAnsi="Arial"/>
          <w:color w:val="000000" w:themeColor="text1"/>
        </w:rPr>
        <w:t xml:space="preserve">: El Comprador y el Vendedor acuerdan el siguiente régimen de responsabilidad: </w:t>
      </w:r>
    </w:p>
    <w:p w14:paraId="3F1A5AC7" w14:textId="77777777" w:rsidR="00F06183" w:rsidRPr="00075AA8" w:rsidRDefault="00F06183" w:rsidP="00075AA8">
      <w:pPr>
        <w:adjustRightInd w:val="0"/>
        <w:ind w:left="-5" w:right="-2"/>
        <w:jc w:val="both"/>
        <w:rPr>
          <w:rFonts w:ascii="Arial" w:hAnsi="Arial" w:cs="Arial"/>
          <w:color w:val="000000" w:themeColor="text1"/>
        </w:rPr>
      </w:pPr>
    </w:p>
    <w:p w14:paraId="0DAF8A34" w14:textId="78CB045B" w:rsidR="004D518D" w:rsidRPr="005E3DBB" w:rsidRDefault="76AF0747" w:rsidP="005E3DBB">
      <w:pPr>
        <w:pStyle w:val="Prrafodelista"/>
        <w:numPr>
          <w:ilvl w:val="0"/>
          <w:numId w:val="40"/>
        </w:numPr>
        <w:adjustRightInd w:val="0"/>
        <w:ind w:right="-2"/>
        <w:jc w:val="both"/>
        <w:rPr>
          <w:rFonts w:ascii="Arial" w:hAnsi="Arial"/>
          <w:color w:val="000000" w:themeColor="text1"/>
        </w:rPr>
      </w:pPr>
      <w:r w:rsidRPr="005E3DBB">
        <w:rPr>
          <w:rFonts w:ascii="Arial" w:hAnsi="Arial"/>
          <w:color w:val="000000" w:themeColor="text1"/>
        </w:rPr>
        <w:t xml:space="preserve">Las Partes quedarán sujetas a la obligación de indemnizar aquellos daños y perjuicios que causen a la otra Parte, como consecuencia del incumplimiento del presente Contrato.  </w:t>
      </w:r>
    </w:p>
    <w:p w14:paraId="105B181C" w14:textId="6CCF7E69" w:rsidR="004D518D" w:rsidRPr="005E3DBB" w:rsidRDefault="76AF0747" w:rsidP="005E3DBB">
      <w:pPr>
        <w:pStyle w:val="Prrafodelista"/>
        <w:numPr>
          <w:ilvl w:val="0"/>
          <w:numId w:val="40"/>
        </w:numPr>
        <w:adjustRightInd w:val="0"/>
        <w:ind w:right="-2"/>
        <w:jc w:val="both"/>
        <w:rPr>
          <w:rFonts w:ascii="Arial" w:hAnsi="Arial"/>
          <w:color w:val="000000" w:themeColor="text1"/>
        </w:rPr>
      </w:pPr>
      <w:r w:rsidRPr="005E3DBB">
        <w:rPr>
          <w:rFonts w:ascii="Arial" w:hAnsi="Arial"/>
          <w:color w:val="000000" w:themeColor="text1"/>
          <w:lang w:val="es-CO"/>
        </w:rPr>
        <w:t xml:space="preserve">Las Partes acuerdan, que cualquier indemnización que una de las Partes reciba como beneficiario de cualquier garantía, serán deducidas de la correspondiente reclamación de daños y perjuicios. </w:t>
      </w:r>
    </w:p>
    <w:p w14:paraId="2AD71AE8" w14:textId="7FC0FC79" w:rsidR="007324E4" w:rsidRPr="00075AA8" w:rsidRDefault="76AF0747">
      <w:pPr>
        <w:pStyle w:val="Prrafodelista"/>
        <w:numPr>
          <w:ilvl w:val="0"/>
          <w:numId w:val="40"/>
        </w:numPr>
        <w:adjustRightInd w:val="0"/>
        <w:ind w:right="-2"/>
        <w:jc w:val="both"/>
        <w:rPr>
          <w:rFonts w:ascii="Arial" w:hAnsi="Arial" w:cs="Arial"/>
          <w:color w:val="000000" w:themeColor="text1"/>
        </w:rPr>
      </w:pPr>
      <w:r w:rsidRPr="005E3DBB">
        <w:rPr>
          <w:rFonts w:ascii="Arial" w:hAnsi="Arial"/>
          <w:color w:val="000000" w:themeColor="text1"/>
          <w:lang w:val="es-CO"/>
        </w:rPr>
        <w:t xml:space="preserve">El Vendedor tomará todas las medidas de seguridad para el uso de la energía, por lo que el Comprador no será responsable por ningún daño o perjuicio que la energía le cause a personas o bienes dentro de sus instalaciones, o redes de su propiedad. </w:t>
      </w:r>
    </w:p>
    <w:p w14:paraId="2E7A77F0" w14:textId="77777777" w:rsidR="005F5407" w:rsidRPr="005F5407" w:rsidRDefault="007324E4" w:rsidP="005F5407">
      <w:pPr>
        <w:pStyle w:val="Prrafodelista"/>
        <w:numPr>
          <w:ilvl w:val="0"/>
          <w:numId w:val="40"/>
        </w:numPr>
        <w:tabs>
          <w:tab w:val="left" w:pos="1134"/>
          <w:tab w:val="left" w:pos="1701"/>
        </w:tabs>
        <w:adjustRightInd w:val="0"/>
        <w:ind w:right="-2"/>
        <w:jc w:val="both"/>
        <w:rPr>
          <w:rFonts w:ascii="Arial" w:hAnsi="Arial"/>
          <w:b/>
          <w:bCs/>
          <w:u w:val="single"/>
        </w:rPr>
      </w:pPr>
      <w:r w:rsidRPr="000369D1">
        <w:rPr>
          <w:rFonts w:ascii="Arial" w:hAnsi="Arial"/>
          <w:color w:val="000000" w:themeColor="text1"/>
          <w:u w:val="single"/>
          <w:lang w:val="es-CO"/>
        </w:rPr>
        <w:t>Indemnidad</w:t>
      </w:r>
      <w:r w:rsidRPr="000369D1">
        <w:rPr>
          <w:rFonts w:ascii="Arial" w:hAnsi="Arial"/>
          <w:color w:val="000000" w:themeColor="text1"/>
          <w:lang w:val="es-CO"/>
        </w:rPr>
        <w:t>: El Vendedor y el Comprador se obligan indemnizar y mantener indemne a la otra Parte, sus Afiliadas, accionistas, empleados, representantes, contratistas, subcontratistas y/o agentes, de todo daño directo sufrido o pagado como resultado de cualquier reclamo, petición, demanda, multa, penalidad, causa de acción, procedimiento, decisión judicial o administrativa, orden judicial o responsabilidad, tanto contractual como extracontractual (incluidos los costos de defensa, conciliación y honorarios razonables de abogados), debidamente comprobados y atribuidos a la otra Parte, sus socios, empleados, representantes, contratistas, subcontratistas y/o agentes.</w:t>
      </w:r>
    </w:p>
    <w:p w14:paraId="35036671" w14:textId="11287AC9" w:rsidR="004D518D" w:rsidRPr="005F5407" w:rsidRDefault="00A44B73" w:rsidP="005F5407">
      <w:pPr>
        <w:tabs>
          <w:tab w:val="left" w:pos="1134"/>
          <w:tab w:val="left" w:pos="1701"/>
        </w:tabs>
        <w:adjustRightInd w:val="0"/>
        <w:ind w:left="360" w:right="-2"/>
        <w:jc w:val="both"/>
        <w:rPr>
          <w:rFonts w:ascii="Arial" w:hAnsi="Arial"/>
          <w:b/>
          <w:bCs/>
          <w:u w:val="single"/>
        </w:rPr>
      </w:pPr>
      <w:r w:rsidRPr="005F5407">
        <w:rPr>
          <w:rFonts w:ascii="Arial" w:hAnsi="Arial" w:cs="Arial"/>
        </w:rPr>
        <w:br/>
      </w:r>
    </w:p>
    <w:p w14:paraId="7C72C439" w14:textId="6D4965A4" w:rsidR="004D518D" w:rsidRPr="005E3DBB" w:rsidRDefault="76AF0747" w:rsidP="36D26F5F">
      <w:pPr>
        <w:tabs>
          <w:tab w:val="left" w:pos="1134"/>
          <w:tab w:val="left" w:pos="1701"/>
        </w:tabs>
        <w:adjustRightInd w:val="0"/>
        <w:jc w:val="both"/>
        <w:rPr>
          <w:rFonts w:ascii="Arial" w:hAnsi="Arial"/>
        </w:rPr>
      </w:pPr>
      <w:r w:rsidRPr="005E3DBB">
        <w:rPr>
          <w:rFonts w:ascii="Arial" w:hAnsi="Arial"/>
          <w:b/>
          <w:bCs/>
          <w:u w:val="single"/>
        </w:rPr>
        <w:t>CLÁUSULA DÉCIMA QUINTA.</w:t>
      </w:r>
      <w:r w:rsidR="00A44B73" w:rsidRPr="005E3DBB">
        <w:rPr>
          <w:rFonts w:ascii="Arial" w:hAnsi="Arial"/>
          <w:b/>
          <w:bCs/>
          <w:u w:val="single"/>
        </w:rPr>
        <w:t xml:space="preserve"> Impuestos</w:t>
      </w:r>
      <w:r w:rsidR="001770CF" w:rsidRPr="005E3DBB">
        <w:rPr>
          <w:rFonts w:ascii="Arial" w:hAnsi="Arial"/>
          <w:b/>
          <w:bCs/>
          <w:u w:val="single"/>
        </w:rPr>
        <w:t>:</w:t>
      </w:r>
      <w:r w:rsidR="001165E8" w:rsidRPr="005E3DBB">
        <w:rPr>
          <w:rFonts w:ascii="Arial" w:hAnsi="Arial"/>
          <w:b/>
          <w:bCs/>
        </w:rPr>
        <w:t xml:space="preserve"> </w:t>
      </w:r>
      <w:r w:rsidR="004D518D" w:rsidRPr="005E3DBB">
        <w:rPr>
          <w:rFonts w:ascii="Arial" w:hAnsi="Arial"/>
        </w:rPr>
        <w:t xml:space="preserve">El pago de todos los impuestos nacionales, departamentales y municipales, gravámenes, tasas, contribuciones, cuotas o similares, que se ocasionen o llegaren a ocasionarse por este Contrato, incluyendo, pero sin limitarse a aquellos incurridos debido a la celebración, formalización, ejecución y terminación o liquidación del presente Contrato, o que surjan con posterioridad a la fecha de suscripción del presente Contrato, serán de cargo de los sujetos pasivos de los respectivos tributos, quienes deberán pagarlos conforme a las leyes y reglamentos vigentes y demás normas que los modifiquen y/o adicionen y/o sustituyan. </w:t>
      </w:r>
    </w:p>
    <w:p w14:paraId="6E10E601" w14:textId="35CF8FA2" w:rsidR="004D518D" w:rsidRPr="005E3DBB" w:rsidRDefault="004D518D" w:rsidP="36D26F5F">
      <w:pPr>
        <w:widowControl w:val="0"/>
        <w:tabs>
          <w:tab w:val="left" w:pos="1134"/>
          <w:tab w:val="left" w:pos="1701"/>
        </w:tabs>
        <w:adjustRightInd w:val="0"/>
        <w:jc w:val="both"/>
        <w:rPr>
          <w:rFonts w:ascii="Arial" w:hAnsi="Arial"/>
        </w:rPr>
      </w:pPr>
    </w:p>
    <w:p w14:paraId="1CE5CFEB" w14:textId="4A277C61" w:rsidR="00892FB1" w:rsidRPr="005E3DBB" w:rsidRDefault="3A430AAD" w:rsidP="43F8917D">
      <w:pPr>
        <w:tabs>
          <w:tab w:val="left" w:pos="1134"/>
          <w:tab w:val="left" w:pos="1701"/>
        </w:tabs>
        <w:adjustRightInd w:val="0"/>
        <w:jc w:val="both"/>
        <w:rPr>
          <w:rFonts w:ascii="Arial" w:hAnsi="Arial"/>
        </w:rPr>
      </w:pPr>
      <w:r w:rsidRPr="005E3DBB">
        <w:rPr>
          <w:rFonts w:ascii="Arial" w:hAnsi="Arial"/>
          <w:b/>
          <w:bCs/>
          <w:u w:val="single"/>
        </w:rPr>
        <w:t>CLÁUSULA DÉCIMA SEXTA.</w:t>
      </w:r>
      <w:r w:rsidR="6B6A176B" w:rsidRPr="005E3DBB">
        <w:rPr>
          <w:rFonts w:ascii="Arial" w:hAnsi="Arial"/>
          <w:b/>
          <w:bCs/>
          <w:u w:val="single"/>
        </w:rPr>
        <w:t xml:space="preserve"> Cambios normativos:</w:t>
      </w:r>
      <w:r w:rsidR="6B6A176B" w:rsidRPr="005E3DBB">
        <w:rPr>
          <w:rFonts w:ascii="Arial" w:hAnsi="Arial"/>
        </w:rPr>
        <w:t xml:space="preserve"> </w:t>
      </w:r>
      <w:r w:rsidR="22337109" w:rsidRPr="005E3DBB">
        <w:rPr>
          <w:rFonts w:ascii="Arial" w:hAnsi="Arial"/>
        </w:rPr>
        <w:t>S</w:t>
      </w:r>
      <w:r w:rsidR="6B6A176B" w:rsidRPr="005E3DBB">
        <w:rPr>
          <w:rFonts w:ascii="Arial" w:hAnsi="Arial"/>
        </w:rPr>
        <w:t xml:space="preserve">i durante la ejecución del contrato entran en vigencia normas modificatorias de términos y condiciones del negocio, las partes </w:t>
      </w:r>
      <w:r w:rsidR="1F379034" w:rsidRPr="005E3DBB">
        <w:rPr>
          <w:rFonts w:ascii="Arial" w:hAnsi="Arial"/>
        </w:rPr>
        <w:t>harán su mejor esfuerzo</w:t>
      </w:r>
      <w:r w:rsidR="6B6A176B" w:rsidRPr="005E3DBB">
        <w:rPr>
          <w:rFonts w:ascii="Arial" w:hAnsi="Arial"/>
        </w:rPr>
        <w:t xml:space="preserve">, en un plazo no mayor a quince (15) </w:t>
      </w:r>
      <w:r w:rsidR="6B6A176B" w:rsidRPr="005E3DBB">
        <w:rPr>
          <w:rFonts w:ascii="Arial" w:hAnsi="Arial"/>
        </w:rPr>
        <w:lastRenderedPageBreak/>
        <w:t xml:space="preserve">días contados a partir del momento en que una de las partes comunique por escrito a la otra la situación, a realizar los ajustes necesarios para dar cumplimiento a la nuevas normas o regulación </w:t>
      </w:r>
    </w:p>
    <w:p w14:paraId="376627F7" w14:textId="77777777" w:rsidR="00B97426" w:rsidRPr="005E3DBB" w:rsidRDefault="00B97426" w:rsidP="00427DAB">
      <w:pPr>
        <w:tabs>
          <w:tab w:val="left" w:pos="1134"/>
          <w:tab w:val="left" w:pos="1701"/>
        </w:tabs>
        <w:adjustRightInd w:val="0"/>
        <w:jc w:val="both"/>
        <w:rPr>
          <w:rFonts w:ascii="Arial" w:hAnsi="Arial"/>
        </w:rPr>
      </w:pPr>
    </w:p>
    <w:p w14:paraId="6517EE0B" w14:textId="13A8EBB8" w:rsidR="00B97426" w:rsidRPr="005E3DBB" w:rsidRDefault="00A44B73" w:rsidP="00427DAB">
      <w:pPr>
        <w:tabs>
          <w:tab w:val="left" w:pos="1134"/>
          <w:tab w:val="left" w:pos="1701"/>
        </w:tabs>
        <w:adjustRightInd w:val="0"/>
        <w:jc w:val="both"/>
        <w:rPr>
          <w:rFonts w:ascii="Arial" w:hAnsi="Arial"/>
          <w:b/>
          <w:u w:val="single"/>
        </w:rPr>
      </w:pPr>
      <w:r w:rsidRPr="005E3DBB">
        <w:rPr>
          <w:rFonts w:ascii="Arial" w:hAnsi="Arial"/>
          <w:b/>
          <w:u w:val="single"/>
        </w:rPr>
        <w:t xml:space="preserve"> </w:t>
      </w:r>
      <w:r w:rsidR="37CC8332" w:rsidRPr="005E3DBB">
        <w:rPr>
          <w:rFonts w:ascii="Arial" w:hAnsi="Arial"/>
          <w:b/>
          <w:u w:val="single"/>
        </w:rPr>
        <w:t>CLÁUSULA DÉCIMA SÉPTIMA.</w:t>
      </w:r>
      <w:r w:rsidRPr="005E3DBB">
        <w:rPr>
          <w:rFonts w:ascii="Arial" w:hAnsi="Arial"/>
          <w:b/>
          <w:u w:val="single"/>
        </w:rPr>
        <w:t xml:space="preserve"> D</w:t>
      </w:r>
      <w:r w:rsidR="001770CF" w:rsidRPr="005E3DBB">
        <w:rPr>
          <w:rFonts w:ascii="Arial" w:hAnsi="Arial"/>
          <w:b/>
          <w:u w:val="single"/>
        </w:rPr>
        <w:t>ocumentos del Contrato</w:t>
      </w:r>
      <w:r w:rsidRPr="005E3DBB">
        <w:rPr>
          <w:rFonts w:ascii="Arial" w:hAnsi="Arial"/>
          <w:b/>
          <w:u w:val="single"/>
        </w:rPr>
        <w:t>:</w:t>
      </w:r>
      <w:r w:rsidRPr="005E3DBB">
        <w:rPr>
          <w:rFonts w:ascii="Arial" w:hAnsi="Arial"/>
        </w:rPr>
        <w:t xml:space="preserve"> </w:t>
      </w:r>
      <w:r w:rsidR="003C1F38" w:rsidRPr="005E3DBB">
        <w:rPr>
          <w:rFonts w:ascii="Arial" w:hAnsi="Arial"/>
        </w:rPr>
        <w:t xml:space="preserve">Todos los documentos tenidos en cuenta para la elaboración de este CONTRATO vinculan y obligan jurídicamente a las PARTES, incluido los términos de </w:t>
      </w:r>
      <w:r w:rsidR="008C4D48" w:rsidRPr="005E3DBB">
        <w:rPr>
          <w:rFonts w:ascii="Arial" w:hAnsi="Arial"/>
        </w:rPr>
        <w:t xml:space="preserve">la invitación privada que dio origen </w:t>
      </w:r>
      <w:r w:rsidR="003C1F38" w:rsidRPr="005E3DBB">
        <w:rPr>
          <w:rFonts w:ascii="Arial" w:hAnsi="Arial"/>
        </w:rPr>
        <w:t>a la suscripción del presente contrato, la oferta de EL COMPRADOR y las aclaraciones</w:t>
      </w:r>
      <w:r w:rsidR="008C4D48" w:rsidRPr="005E3DBB">
        <w:rPr>
          <w:rFonts w:ascii="Arial" w:hAnsi="Arial"/>
        </w:rPr>
        <w:t xml:space="preserve"> y ajustes a la propuesta</w:t>
      </w:r>
      <w:r w:rsidR="007822F9" w:rsidRPr="005E3DBB">
        <w:rPr>
          <w:rFonts w:ascii="Arial" w:hAnsi="Arial"/>
        </w:rPr>
        <w:t>.</w:t>
      </w:r>
      <w:r w:rsidR="006D0BBB" w:rsidRPr="005E3DBB">
        <w:rPr>
          <w:rFonts w:ascii="Arial" w:hAnsi="Arial"/>
        </w:rPr>
        <w:t xml:space="preserve"> </w:t>
      </w:r>
    </w:p>
    <w:p w14:paraId="6214087E" w14:textId="77777777" w:rsidR="00B97426" w:rsidRPr="005E3DBB" w:rsidRDefault="00B97426" w:rsidP="00427DAB">
      <w:pPr>
        <w:tabs>
          <w:tab w:val="left" w:pos="1134"/>
          <w:tab w:val="left" w:pos="1701"/>
        </w:tabs>
        <w:adjustRightInd w:val="0"/>
        <w:jc w:val="both"/>
        <w:rPr>
          <w:rFonts w:ascii="Arial" w:hAnsi="Arial"/>
          <w:b/>
          <w:u w:val="single"/>
        </w:rPr>
      </w:pPr>
    </w:p>
    <w:p w14:paraId="3596A436" w14:textId="5D8E27CC" w:rsidR="00B97426" w:rsidRPr="005E3DBB" w:rsidRDefault="00A44B73" w:rsidP="00427DAB">
      <w:pPr>
        <w:tabs>
          <w:tab w:val="left" w:pos="1134"/>
          <w:tab w:val="left" w:pos="1701"/>
        </w:tabs>
        <w:adjustRightInd w:val="0"/>
        <w:jc w:val="both"/>
        <w:rPr>
          <w:rFonts w:ascii="Arial" w:hAnsi="Arial"/>
        </w:rPr>
      </w:pPr>
      <w:r w:rsidRPr="005E3DBB">
        <w:rPr>
          <w:rFonts w:ascii="Arial" w:hAnsi="Arial"/>
          <w:b/>
          <w:u w:val="single"/>
        </w:rPr>
        <w:t xml:space="preserve"> </w:t>
      </w:r>
      <w:r w:rsidR="5872C50E" w:rsidRPr="005E3DBB">
        <w:rPr>
          <w:rFonts w:ascii="Arial" w:hAnsi="Arial"/>
          <w:b/>
          <w:u w:val="single"/>
        </w:rPr>
        <w:t xml:space="preserve">CLÁUSULA DÉCIMA OCTAVA. </w:t>
      </w:r>
      <w:r w:rsidRPr="005E3DBB">
        <w:rPr>
          <w:rFonts w:ascii="Arial" w:hAnsi="Arial"/>
          <w:b/>
          <w:u w:val="single"/>
        </w:rPr>
        <w:t>Domicilio:</w:t>
      </w:r>
      <w:r w:rsidRPr="005E3DBB">
        <w:rPr>
          <w:rFonts w:ascii="Arial" w:hAnsi="Arial"/>
        </w:rPr>
        <w:t xml:space="preserve"> Para todos los efectos legales se entiende el domicilio contractual en la ciudad de </w:t>
      </w:r>
      <w:r w:rsidR="007822F9" w:rsidRPr="005E3DBB">
        <w:rPr>
          <w:rFonts w:ascii="Arial" w:hAnsi="Arial"/>
        </w:rPr>
        <w:t>Manizales</w:t>
      </w:r>
      <w:r w:rsidR="00C40C0E" w:rsidRPr="005E3DBB">
        <w:rPr>
          <w:rFonts w:ascii="Arial" w:hAnsi="Arial"/>
        </w:rPr>
        <w:t xml:space="preserve">. </w:t>
      </w:r>
    </w:p>
    <w:p w14:paraId="6F268EAB" w14:textId="77777777" w:rsidR="00B97426" w:rsidRPr="005E3DBB" w:rsidRDefault="00B97426" w:rsidP="00427DAB">
      <w:pPr>
        <w:tabs>
          <w:tab w:val="left" w:pos="1134"/>
          <w:tab w:val="left" w:pos="1701"/>
        </w:tabs>
        <w:adjustRightInd w:val="0"/>
        <w:jc w:val="both"/>
        <w:rPr>
          <w:rFonts w:ascii="Arial" w:hAnsi="Arial"/>
        </w:rPr>
      </w:pPr>
    </w:p>
    <w:p w14:paraId="353C3B45" w14:textId="773CBDF9" w:rsidR="00471148" w:rsidRPr="005E3DBB" w:rsidRDefault="65D697D0" w:rsidP="005E3DBB">
      <w:pPr>
        <w:adjustRightInd w:val="0"/>
        <w:jc w:val="both"/>
        <w:rPr>
          <w:rFonts w:ascii="Arial" w:hAnsi="Arial"/>
        </w:rPr>
      </w:pPr>
      <w:r w:rsidRPr="005E3DBB">
        <w:rPr>
          <w:rFonts w:ascii="Arial" w:hAnsi="Arial"/>
          <w:b/>
          <w:bCs/>
          <w:spacing w:val="-3"/>
          <w:u w:val="single"/>
        </w:rPr>
        <w:t xml:space="preserve"> </w:t>
      </w:r>
      <w:r w:rsidR="6315006F" w:rsidRPr="005E3DBB">
        <w:rPr>
          <w:rFonts w:ascii="Arial" w:hAnsi="Arial"/>
          <w:b/>
          <w:bCs/>
          <w:u w:val="single"/>
        </w:rPr>
        <w:t>CLÁUSULA DÉCIMA NOVENA.</w:t>
      </w:r>
      <w:r w:rsidR="1C388F22" w:rsidRPr="33494D52">
        <w:rPr>
          <w:rFonts w:ascii="Arial" w:hAnsi="Arial" w:cs="Arial"/>
          <w:b/>
          <w:bCs/>
          <w:u w:val="single"/>
        </w:rPr>
        <w:t xml:space="preserve"> </w:t>
      </w:r>
      <w:r w:rsidRPr="005E3DBB">
        <w:rPr>
          <w:rFonts w:ascii="Arial" w:hAnsi="Arial"/>
          <w:b/>
          <w:bCs/>
          <w:u w:val="single"/>
        </w:rPr>
        <w:t>Cláusula Compromisoria:</w:t>
      </w:r>
      <w:r w:rsidRPr="005E3DBB">
        <w:rPr>
          <w:rFonts w:ascii="Arial" w:hAnsi="Arial"/>
          <w:b/>
          <w:bCs/>
        </w:rPr>
        <w:t xml:space="preserve"> </w:t>
      </w:r>
      <w:r w:rsidR="4FDC8BFE" w:rsidRPr="005E3DBB">
        <w:rPr>
          <w:rFonts w:ascii="Arial" w:hAnsi="Arial"/>
        </w:rPr>
        <w:t xml:space="preserve">La validez e interpretación del contrato durante su vigencia en materia de reclamos relativos a la operación dentro del Sistema Interconectado Nacional – SIN, las cantidades de energía, los precios, la facturación y en general, aquellas relacionadas con la, interpretación o ejecución del presente contrato deberán ser resueltas directamente por las partes dentro de los quince días (15) calendario siguientes a la primera ocurrencia del hecho motivo del reclamo, señalando claramente y con detalle sus fundamentos. En caso de no llegar a un arreglo directo en un término de treinta (30) días calendario, se someterá la controversia a una etapa adicional de transacción, dentro de los diez (10) días calendario siguientes, si definitivamente no hay acuerdo se acudirá a la Comisión de Regulación de Energía y Gas (CREG), conforme a lo dispuesto en la Resolución No 067 de mayo 28 de 1998 expedida por la misma y a las demás normas que la complementen, modifiquen, reformen o sustituyan. Si las partes no establecen un acuerdo, con los mecanismos de solución alternativa, la controversia deberá someterse a un tribunal de arbitramento, el cual se sujetará a las normas legales pertinentes, teniendo en cuenta las siguientes reglas: 1) El Tribunal funcionará en la ciudad de </w:t>
      </w:r>
      <w:r w:rsidR="0EDFEB49" w:rsidRPr="005E3DBB">
        <w:rPr>
          <w:rFonts w:ascii="Arial" w:hAnsi="Arial"/>
        </w:rPr>
        <w:t xml:space="preserve"> Bogotá</w:t>
      </w:r>
      <w:r w:rsidR="4FDC8BFE" w:rsidRPr="005E3DBB">
        <w:rPr>
          <w:rFonts w:ascii="Arial" w:hAnsi="Arial"/>
        </w:rPr>
        <w:t xml:space="preserve"> y sesionará en el Centro de Arbitraje y Conciliación Mercantil de la Cámara de Comercio de </w:t>
      </w:r>
      <w:r w:rsidR="0FC1BF14" w:rsidRPr="33494D52">
        <w:rPr>
          <w:rFonts w:ascii="Arial" w:hAnsi="Arial"/>
        </w:rPr>
        <w:t>Bogotá</w:t>
      </w:r>
      <w:r w:rsidR="4FDC8BFE" w:rsidRPr="005E3DBB">
        <w:rPr>
          <w:rFonts w:ascii="Arial" w:hAnsi="Arial"/>
        </w:rPr>
        <w:t>2) Estará integrado por tres árbitros designados por la Cámara de Comercio de</w:t>
      </w:r>
      <w:r w:rsidR="7FCD34CD" w:rsidRPr="33494D52">
        <w:rPr>
          <w:rFonts w:ascii="Arial" w:hAnsi="Arial"/>
        </w:rPr>
        <w:t xml:space="preserve"> Bogotá</w:t>
      </w:r>
      <w:r w:rsidR="4FDC8BFE" w:rsidRPr="005E3DBB">
        <w:rPr>
          <w:rFonts w:ascii="Arial" w:hAnsi="Arial"/>
        </w:rPr>
        <w:t xml:space="preserve"> de su lista de elegibles. 3) El Tribunal decidirá en derecho. 4) La organización del Tribunal se sujetará a las reglas internas del citado Centro de Arbitraje y Conciliación</w:t>
      </w:r>
      <w:r w:rsidR="0F27A1A5" w:rsidRPr="33494D52">
        <w:rPr>
          <w:rFonts w:ascii="Arial" w:hAnsi="Arial"/>
        </w:rPr>
        <w:t xml:space="preserve"> de Bogotá</w:t>
      </w:r>
      <w:r w:rsidR="4FDC8BFE" w:rsidRPr="005E3DBB">
        <w:rPr>
          <w:rFonts w:ascii="Arial" w:hAnsi="Arial"/>
        </w:rPr>
        <w:t xml:space="preserve"> </w:t>
      </w:r>
    </w:p>
    <w:p w14:paraId="62BA975D" w14:textId="77777777" w:rsidR="001F3574" w:rsidRPr="005E3DBB" w:rsidRDefault="001F3574" w:rsidP="00427DAB">
      <w:pPr>
        <w:tabs>
          <w:tab w:val="left" w:pos="1134"/>
          <w:tab w:val="left" w:pos="1701"/>
        </w:tabs>
        <w:adjustRightInd w:val="0"/>
        <w:jc w:val="both"/>
        <w:rPr>
          <w:rFonts w:ascii="Arial" w:hAnsi="Arial"/>
        </w:rPr>
      </w:pPr>
    </w:p>
    <w:p w14:paraId="2A5CCD06" w14:textId="7050F396" w:rsidR="1E0F1705" w:rsidRPr="005E3DBB" w:rsidRDefault="5892AB59" w:rsidP="005E3DBB">
      <w:pPr>
        <w:ind w:left="-5" w:right="-2"/>
        <w:jc w:val="both"/>
        <w:rPr>
          <w:rFonts w:ascii="Arial" w:hAnsi="Arial"/>
          <w:color w:val="000000" w:themeColor="text1"/>
        </w:rPr>
      </w:pPr>
      <w:r w:rsidRPr="005E3DBB">
        <w:rPr>
          <w:rFonts w:ascii="Arial" w:hAnsi="Arial"/>
          <w:b/>
          <w:u w:val="single"/>
        </w:rPr>
        <w:t>CLÁUSULA VIGÉSIMA.</w:t>
      </w:r>
      <w:r w:rsidR="00A44B73" w:rsidRPr="005E3DBB">
        <w:rPr>
          <w:rFonts w:ascii="Arial" w:hAnsi="Arial"/>
          <w:b/>
          <w:u w:val="single"/>
        </w:rPr>
        <w:t xml:space="preserve"> Cesión del contrato:</w:t>
      </w:r>
      <w:r w:rsidR="00A44B73" w:rsidRPr="005E3DBB">
        <w:rPr>
          <w:rFonts w:ascii="Arial" w:hAnsi="Arial"/>
        </w:rPr>
        <w:t xml:space="preserve"> </w:t>
      </w:r>
      <w:r w:rsidR="3B43AE19" w:rsidRPr="005E3DBB">
        <w:rPr>
          <w:rFonts w:ascii="Arial" w:hAnsi="Arial"/>
          <w:color w:val="000000" w:themeColor="text1"/>
        </w:rPr>
        <w:t xml:space="preserve">Las Partes no podrán ceder parcial o totalmente sus derechos y obligaciones derivados del presente Contrato, sin la autorización previa y escrita de la otra Parte.  </w:t>
      </w:r>
    </w:p>
    <w:p w14:paraId="3D4B5DBD" w14:textId="77777777" w:rsidR="00427DAB" w:rsidRPr="00075AA8" w:rsidRDefault="00427DAB" w:rsidP="00075AA8">
      <w:pPr>
        <w:ind w:left="-5" w:right="-2"/>
        <w:jc w:val="both"/>
        <w:rPr>
          <w:rFonts w:ascii="Arial" w:hAnsi="Arial" w:cs="Arial"/>
          <w:color w:val="000000" w:themeColor="text1"/>
        </w:rPr>
      </w:pPr>
    </w:p>
    <w:p w14:paraId="5DDE0453" w14:textId="13B6E151" w:rsidR="3B43AE19" w:rsidRPr="005E3DBB" w:rsidRDefault="3B43AE19" w:rsidP="005E3DBB">
      <w:pPr>
        <w:ind w:left="-5" w:right="-2"/>
        <w:jc w:val="both"/>
        <w:rPr>
          <w:rFonts w:ascii="Arial" w:hAnsi="Arial"/>
          <w:color w:val="000000" w:themeColor="text1"/>
        </w:rPr>
      </w:pPr>
      <w:r w:rsidRPr="005E3DBB">
        <w:rPr>
          <w:rFonts w:ascii="Arial" w:hAnsi="Arial"/>
          <w:color w:val="000000" w:themeColor="text1"/>
        </w:rPr>
        <w:t xml:space="preserve">Para tal efecto, la Parte que pretenda ceder parcial o totalmente deberá informar por escrito a la otra Parte su intención de ceder el Contrato de forma que la Parte </w:t>
      </w:r>
      <w:r w:rsidRPr="005E3DBB">
        <w:rPr>
          <w:rFonts w:ascii="Arial" w:hAnsi="Arial"/>
          <w:color w:val="000000" w:themeColor="text1"/>
        </w:rPr>
        <w:lastRenderedPageBreak/>
        <w:t>notificada pueda investigar al potencial cesionario e informar por escrito la aceptación o rechazo de la cesión dentro de los quince (15) Días Hábiles siguientes a la solicitud.</w:t>
      </w:r>
    </w:p>
    <w:p w14:paraId="5500A2FA" w14:textId="31DA2164" w:rsidR="08352150" w:rsidRPr="005E3DBB" w:rsidRDefault="08352150" w:rsidP="0043182F">
      <w:pPr>
        <w:tabs>
          <w:tab w:val="left" w:pos="1134"/>
          <w:tab w:val="left" w:pos="1701"/>
        </w:tabs>
        <w:jc w:val="both"/>
        <w:rPr>
          <w:rFonts w:ascii="Arial" w:hAnsi="Arial"/>
        </w:rPr>
      </w:pPr>
    </w:p>
    <w:p w14:paraId="52517149" w14:textId="369F8E9A" w:rsidR="08352150" w:rsidRPr="005E3DBB" w:rsidRDefault="08352150" w:rsidP="0043182F">
      <w:pPr>
        <w:tabs>
          <w:tab w:val="left" w:pos="1134"/>
          <w:tab w:val="left" w:pos="1701"/>
        </w:tabs>
        <w:jc w:val="both"/>
        <w:rPr>
          <w:rFonts w:ascii="Arial" w:hAnsi="Arial"/>
        </w:rPr>
      </w:pPr>
    </w:p>
    <w:p w14:paraId="6387082F" w14:textId="7B8F963C" w:rsidR="335CC763" w:rsidRPr="005E3DBB" w:rsidRDefault="06AC56A6" w:rsidP="0043182F">
      <w:pPr>
        <w:tabs>
          <w:tab w:val="left" w:pos="1134"/>
          <w:tab w:val="left" w:pos="1701"/>
        </w:tabs>
        <w:jc w:val="both"/>
        <w:rPr>
          <w:rFonts w:ascii="Arial" w:hAnsi="Arial"/>
        </w:rPr>
      </w:pPr>
      <w:r w:rsidRPr="00075AA8">
        <w:rPr>
          <w:rFonts w:ascii="Arial" w:hAnsi="Arial" w:cs="Arial"/>
          <w:b/>
        </w:rPr>
        <w:t>CL</w:t>
      </w:r>
      <w:r w:rsidR="00427DAB" w:rsidRPr="00075AA8">
        <w:rPr>
          <w:rFonts w:ascii="Arial" w:hAnsi="Arial" w:cs="Arial"/>
          <w:b/>
        </w:rPr>
        <w:t>Á</w:t>
      </w:r>
      <w:r w:rsidRPr="00075AA8">
        <w:rPr>
          <w:rFonts w:ascii="Arial" w:hAnsi="Arial" w:cs="Arial"/>
          <w:b/>
        </w:rPr>
        <w:t>USULA</w:t>
      </w:r>
      <w:r w:rsidRPr="005E3DBB">
        <w:rPr>
          <w:rFonts w:ascii="Arial" w:hAnsi="Arial"/>
          <w:b/>
        </w:rPr>
        <w:t xml:space="preserve"> VIGÉSIMA PRIMERA</w:t>
      </w:r>
      <w:r w:rsidRPr="005E3DBB">
        <w:rPr>
          <w:rFonts w:ascii="Arial" w:hAnsi="Arial"/>
        </w:rPr>
        <w:t>.</w:t>
      </w:r>
      <w:r w:rsidR="335CC763" w:rsidRPr="005E3DBB">
        <w:rPr>
          <w:rFonts w:ascii="Arial" w:hAnsi="Arial"/>
        </w:rPr>
        <w:t xml:space="preserve"> </w:t>
      </w:r>
      <w:r w:rsidR="0B450DDE" w:rsidRPr="005E3DBB">
        <w:rPr>
          <w:rFonts w:ascii="Arial" w:hAnsi="Arial"/>
          <w:b/>
          <w:u w:val="single"/>
        </w:rPr>
        <w:t>Declaración de prevención de LA/FT/FPADM y Anticorrupción:</w:t>
      </w:r>
      <w:r w:rsidR="0B450DDE" w:rsidRPr="005E3DBB">
        <w:rPr>
          <w:rFonts w:ascii="Arial" w:hAnsi="Arial"/>
        </w:rPr>
        <w:t xml:space="preserve"> Las partes declaran que </w:t>
      </w:r>
      <w:r w:rsidR="0B450DDE" w:rsidRPr="005E3DBB">
        <w:rPr>
          <w:rFonts w:ascii="Arial" w:hAnsi="Arial"/>
          <w:color w:val="000000" w:themeColor="text1"/>
        </w:rPr>
        <w:t xml:space="preserve">sus accionistas directos o indirectos y administradores no se encuentran imputados, acusados y/o sancionados por incumplimiento de alguna de las Normas Anticorrupción y Antiterrorismo incluyendo las normas de Prevención de Lavado de Activos, Financiación del Terrorismo, Financiación de la Proliferación de Armas de Destrucción masiva, Anticorrupción y Antisoborno Transnacional o fuesen incluidos en listas restrictivas o de control de Colombia (ONU, UE y E.E.U.U) y la lista OFAC, entre otras. </w:t>
      </w:r>
      <w:r w:rsidR="0B450DDE" w:rsidRPr="005E3DBB">
        <w:rPr>
          <w:rFonts w:ascii="Arial" w:hAnsi="Arial"/>
        </w:rPr>
        <w:t xml:space="preserve"> </w:t>
      </w:r>
    </w:p>
    <w:p w14:paraId="0E674B0B" w14:textId="77777777" w:rsidR="00B97426" w:rsidRPr="005E3DBB" w:rsidRDefault="00B97426" w:rsidP="0043182F">
      <w:pPr>
        <w:tabs>
          <w:tab w:val="left" w:pos="1134"/>
          <w:tab w:val="left" w:pos="1701"/>
        </w:tabs>
        <w:adjustRightInd w:val="0"/>
        <w:jc w:val="both"/>
        <w:rPr>
          <w:rFonts w:ascii="Arial" w:hAnsi="Arial"/>
        </w:rPr>
      </w:pPr>
    </w:p>
    <w:p w14:paraId="3D3146B2" w14:textId="1DD26840" w:rsidR="00486FE5" w:rsidRDefault="5FB56B86" w:rsidP="0043182F">
      <w:pPr>
        <w:tabs>
          <w:tab w:val="left" w:pos="1134"/>
          <w:tab w:val="left" w:pos="1701"/>
        </w:tabs>
        <w:adjustRightInd w:val="0"/>
        <w:jc w:val="both"/>
        <w:rPr>
          <w:rFonts w:ascii="Arial" w:hAnsi="Arial"/>
        </w:rPr>
      </w:pPr>
      <w:r w:rsidRPr="005E3DBB">
        <w:rPr>
          <w:rFonts w:ascii="Arial" w:hAnsi="Arial"/>
          <w:b/>
          <w:bCs/>
          <w:u w:val="single"/>
          <w:lang w:val="pt-BR"/>
        </w:rPr>
        <w:t>CL</w:t>
      </w:r>
      <w:r w:rsidR="0D1E731A" w:rsidRPr="005E3DBB">
        <w:rPr>
          <w:rFonts w:ascii="Arial" w:hAnsi="Arial"/>
          <w:b/>
          <w:bCs/>
          <w:u w:val="single"/>
          <w:lang w:val="pt-BR"/>
        </w:rPr>
        <w:t>ÁUSULA VIGÉSIMA SEGUNDA.</w:t>
      </w:r>
      <w:r w:rsidR="5DCE5C89" w:rsidRPr="005E3DBB">
        <w:rPr>
          <w:rFonts w:ascii="Arial" w:hAnsi="Arial"/>
        </w:rPr>
        <w:t xml:space="preserve"> </w:t>
      </w:r>
      <w:r w:rsidRPr="43F8917D">
        <w:rPr>
          <w:rFonts w:ascii="Arial" w:hAnsi="Arial" w:cs="Arial"/>
          <w:b/>
          <w:bCs/>
        </w:rPr>
        <w:t>CUMPLIMIENTO DE LAS LEYES AMBIENTALES Y SOCIALES</w:t>
      </w:r>
      <w:r w:rsidR="56568D7C" w:rsidRPr="43F8917D">
        <w:rPr>
          <w:rFonts w:ascii="Arial" w:hAnsi="Arial"/>
        </w:rPr>
        <w:t xml:space="preserve">: </w:t>
      </w:r>
      <w:r w:rsidR="32F04BBB" w:rsidRPr="43F8917D">
        <w:rPr>
          <w:rFonts w:ascii="Arial" w:hAnsi="Arial"/>
        </w:rPr>
        <w:t>Las Partes declaran que cumplen con la normatividad ambiental y social aplicable, incluidas las disposiciones en materia laboral y de salud y seguridad en el trabajo, y que cuentan con todas las licencias, permisos, registros y autorizaciones ambientales requeridos para el desarrollo de su objeto social y la ejecución de las actividades relacionadas con la presente Oferta, manifestando adicionalmente que no registran sanciones ambientales vigentes que afecten de manera material el cumplimiento de las obligaciones aquí asumidas. Asimismo, las Partes se obligan a informar oportunamente a la otra Parte sobre cualquier sanción, investigación, medida administrativa o modificación relevante en sus permisos o autorizaciones ambientales o sociales que pudiera afectar el cumplimiento de las obligaciones derivadas de la presente Oferta, y se comprometen a respetar y cumplir, durante toda la vigencia de la relación contractual, la normatividad ambiental y social aplicable, incluidas las disposiciones en materia laboral y de salud y seguridad en el trabajo.</w:t>
      </w:r>
    </w:p>
    <w:p w14:paraId="2BF62649" w14:textId="1D27797E" w:rsidR="00BD55FF" w:rsidRDefault="00BD55FF" w:rsidP="0043182F">
      <w:pPr>
        <w:tabs>
          <w:tab w:val="left" w:pos="1134"/>
          <w:tab w:val="left" w:pos="1701"/>
        </w:tabs>
        <w:adjustRightInd w:val="0"/>
        <w:jc w:val="both"/>
        <w:rPr>
          <w:rFonts w:ascii="Arial" w:hAnsi="Arial"/>
        </w:rPr>
      </w:pPr>
    </w:p>
    <w:p w14:paraId="241314FD" w14:textId="77777777" w:rsidR="00BD55FF" w:rsidRPr="00BD55FF" w:rsidRDefault="00BD55FF" w:rsidP="00BD55FF">
      <w:pPr>
        <w:tabs>
          <w:tab w:val="left" w:pos="1134"/>
          <w:tab w:val="left" w:pos="1701"/>
        </w:tabs>
        <w:adjustRightInd w:val="0"/>
        <w:jc w:val="both"/>
        <w:rPr>
          <w:rFonts w:ascii="Arial" w:hAnsi="Arial"/>
        </w:rPr>
      </w:pPr>
      <w:r w:rsidRPr="00722403">
        <w:rPr>
          <w:rFonts w:ascii="Arial" w:hAnsi="Arial"/>
          <w:b/>
        </w:rPr>
        <w:t>CLAUSULA VIGÉSIMA TERCERA. PROTECCIÓN DE DATOS PERSONALES</w:t>
      </w:r>
      <w:r w:rsidRPr="00BD55FF">
        <w:rPr>
          <w:rFonts w:ascii="Arial" w:hAnsi="Arial"/>
        </w:rPr>
        <w:t>.</w:t>
      </w:r>
    </w:p>
    <w:p w14:paraId="0B18E2E3" w14:textId="77777777" w:rsidR="00BD55FF" w:rsidRPr="00BD55FF" w:rsidRDefault="00BD55FF" w:rsidP="00BD55FF">
      <w:pPr>
        <w:tabs>
          <w:tab w:val="left" w:pos="1134"/>
          <w:tab w:val="left" w:pos="1701"/>
        </w:tabs>
        <w:adjustRightInd w:val="0"/>
        <w:jc w:val="both"/>
        <w:rPr>
          <w:rFonts w:ascii="Arial" w:hAnsi="Arial"/>
        </w:rPr>
      </w:pPr>
    </w:p>
    <w:p w14:paraId="2020E06B" w14:textId="1167C1D3" w:rsidR="00BD55FF" w:rsidRPr="00BD55FF" w:rsidRDefault="00BD55FF" w:rsidP="00BD55FF">
      <w:pPr>
        <w:tabs>
          <w:tab w:val="left" w:pos="1134"/>
          <w:tab w:val="left" w:pos="1701"/>
        </w:tabs>
        <w:adjustRightInd w:val="0"/>
        <w:jc w:val="both"/>
        <w:rPr>
          <w:rFonts w:ascii="Arial" w:hAnsi="Arial"/>
        </w:rPr>
      </w:pPr>
      <w:r w:rsidRPr="00BD55FF">
        <w:rPr>
          <w:rFonts w:ascii="Arial" w:hAnsi="Arial"/>
        </w:rPr>
        <w:t>En cumplimiento de la Ley 1581 de 2012, el Decreto 1074 de 2015 y demás normas aplicables que las</w:t>
      </w:r>
      <w:r>
        <w:rPr>
          <w:rFonts w:ascii="Arial" w:hAnsi="Arial"/>
        </w:rPr>
        <w:t xml:space="preserve"> </w:t>
      </w:r>
      <w:r w:rsidRPr="00BD55FF">
        <w:rPr>
          <w:rFonts w:ascii="Arial" w:hAnsi="Arial"/>
        </w:rPr>
        <w:t>modifiquen o sustituyan, en caso de que para la ejecución del presente contrato las Partes tengan acceso, recolecten o traten datos de carácter personal, declaran y garantizan expresamente lo siguiente:</w:t>
      </w:r>
    </w:p>
    <w:p w14:paraId="284E3E97" w14:textId="77777777" w:rsidR="00BD55FF" w:rsidRPr="00BD55FF" w:rsidRDefault="00BD55FF" w:rsidP="00BD55FF">
      <w:pPr>
        <w:tabs>
          <w:tab w:val="left" w:pos="1134"/>
          <w:tab w:val="left" w:pos="1701"/>
        </w:tabs>
        <w:adjustRightInd w:val="0"/>
        <w:jc w:val="both"/>
        <w:rPr>
          <w:rFonts w:ascii="Arial" w:hAnsi="Arial"/>
        </w:rPr>
      </w:pPr>
    </w:p>
    <w:p w14:paraId="5CC3F8E7" w14:textId="77777777" w:rsidR="00BD55FF" w:rsidRPr="00BD55FF" w:rsidRDefault="00BD55FF" w:rsidP="00BD55FF">
      <w:pPr>
        <w:tabs>
          <w:tab w:val="left" w:pos="1134"/>
          <w:tab w:val="left" w:pos="1701"/>
        </w:tabs>
        <w:adjustRightInd w:val="0"/>
        <w:jc w:val="both"/>
        <w:rPr>
          <w:rFonts w:ascii="Arial" w:hAnsi="Arial"/>
        </w:rPr>
      </w:pPr>
    </w:p>
    <w:p w14:paraId="126F7E01" w14:textId="52310C50" w:rsidR="00BD55FF" w:rsidRPr="00BD55FF" w:rsidRDefault="00BD55FF" w:rsidP="00BD55FF">
      <w:pPr>
        <w:tabs>
          <w:tab w:val="left" w:pos="1134"/>
          <w:tab w:val="left" w:pos="1701"/>
        </w:tabs>
        <w:adjustRightInd w:val="0"/>
        <w:jc w:val="both"/>
        <w:rPr>
          <w:rFonts w:ascii="Arial" w:hAnsi="Arial"/>
        </w:rPr>
      </w:pPr>
      <w:r w:rsidRPr="00BD55FF">
        <w:rPr>
          <w:rFonts w:ascii="Arial" w:hAnsi="Arial"/>
        </w:rPr>
        <w:t>1.     Que el tratamiento de los datos personales se efectuará con estricta sujeción a la legislación</w:t>
      </w:r>
      <w:r>
        <w:rPr>
          <w:rFonts w:ascii="Arial" w:hAnsi="Arial"/>
        </w:rPr>
        <w:t xml:space="preserve"> </w:t>
      </w:r>
      <w:r w:rsidRPr="00BD55FF">
        <w:rPr>
          <w:rFonts w:ascii="Arial" w:hAnsi="Arial"/>
        </w:rPr>
        <w:t>colombiana y a las Políticas de Tratamiento de Información de cada una de las Partes.</w:t>
      </w:r>
    </w:p>
    <w:p w14:paraId="70C42385" w14:textId="579C3F77" w:rsidR="00BD55FF" w:rsidRPr="00BD55FF" w:rsidRDefault="00BD55FF" w:rsidP="00BD55FF">
      <w:pPr>
        <w:tabs>
          <w:tab w:val="left" w:pos="1134"/>
          <w:tab w:val="left" w:pos="1701"/>
        </w:tabs>
        <w:adjustRightInd w:val="0"/>
        <w:jc w:val="both"/>
        <w:rPr>
          <w:rFonts w:ascii="Arial" w:hAnsi="Arial"/>
        </w:rPr>
      </w:pPr>
      <w:r w:rsidRPr="00BD55FF">
        <w:rPr>
          <w:rFonts w:ascii="Arial" w:hAnsi="Arial"/>
        </w:rPr>
        <w:lastRenderedPageBreak/>
        <w:t>2.     Que, cuando actúen como Responsables de la recolección de los datos personales, cuenten con la</w:t>
      </w:r>
      <w:r>
        <w:rPr>
          <w:rFonts w:ascii="Arial" w:hAnsi="Arial"/>
        </w:rPr>
        <w:t xml:space="preserve"> </w:t>
      </w:r>
      <w:r w:rsidRPr="00BD55FF">
        <w:rPr>
          <w:rFonts w:ascii="Arial" w:hAnsi="Arial"/>
        </w:rPr>
        <w:t>autorización previa, expresa e informada de los Titulares, la cual incluye la potestad para compartir dicha información para los fines propios del presente contrato.</w:t>
      </w:r>
    </w:p>
    <w:p w14:paraId="2F93A991" w14:textId="77777777" w:rsidR="00BD55FF" w:rsidRPr="00BD55FF" w:rsidRDefault="00BD55FF" w:rsidP="00BD55FF">
      <w:pPr>
        <w:tabs>
          <w:tab w:val="left" w:pos="1134"/>
          <w:tab w:val="left" w:pos="1701"/>
        </w:tabs>
        <w:adjustRightInd w:val="0"/>
        <w:jc w:val="both"/>
        <w:rPr>
          <w:rFonts w:ascii="Arial" w:hAnsi="Arial"/>
        </w:rPr>
      </w:pPr>
    </w:p>
    <w:p w14:paraId="0C0CE945" w14:textId="2A08FB13" w:rsidR="00BD55FF" w:rsidRPr="00BD55FF" w:rsidRDefault="00BD55FF" w:rsidP="00BD55FF">
      <w:pPr>
        <w:tabs>
          <w:tab w:val="left" w:pos="1134"/>
          <w:tab w:val="left" w:pos="1701"/>
        </w:tabs>
        <w:adjustRightInd w:val="0"/>
        <w:jc w:val="both"/>
        <w:rPr>
          <w:rFonts w:ascii="Arial" w:hAnsi="Arial"/>
        </w:rPr>
      </w:pPr>
      <w:r w:rsidRPr="00BD55FF">
        <w:rPr>
          <w:rFonts w:ascii="Arial" w:hAnsi="Arial"/>
        </w:rPr>
        <w:t>3.     Que los datos personales a los que tengan acceso no serán utilizados para un fin distinto al</w:t>
      </w:r>
      <w:r>
        <w:rPr>
          <w:rFonts w:ascii="Arial" w:hAnsi="Arial"/>
        </w:rPr>
        <w:t xml:space="preserve"> </w:t>
      </w:r>
      <w:r w:rsidRPr="00BD55FF">
        <w:rPr>
          <w:rFonts w:ascii="Arial" w:hAnsi="Arial"/>
        </w:rPr>
        <w:t>establecido en el marco del objeto del contrato, y/o a un tratamiento diferente al autorizado por su Titular.</w:t>
      </w:r>
    </w:p>
    <w:p w14:paraId="665DB409" w14:textId="77777777" w:rsidR="00BD55FF" w:rsidRPr="00BD55FF" w:rsidRDefault="00BD55FF" w:rsidP="00BD55FF">
      <w:pPr>
        <w:tabs>
          <w:tab w:val="left" w:pos="1134"/>
          <w:tab w:val="left" w:pos="1701"/>
        </w:tabs>
        <w:adjustRightInd w:val="0"/>
        <w:jc w:val="both"/>
        <w:rPr>
          <w:rFonts w:ascii="Arial" w:hAnsi="Arial"/>
        </w:rPr>
      </w:pPr>
    </w:p>
    <w:p w14:paraId="009A0D7C" w14:textId="266983F7" w:rsidR="00BD55FF" w:rsidRPr="00BD55FF" w:rsidRDefault="00BD55FF" w:rsidP="00BD55FF">
      <w:pPr>
        <w:tabs>
          <w:tab w:val="left" w:pos="1134"/>
          <w:tab w:val="left" w:pos="1701"/>
        </w:tabs>
        <w:adjustRightInd w:val="0"/>
        <w:jc w:val="both"/>
        <w:rPr>
          <w:rFonts w:ascii="Arial" w:hAnsi="Arial"/>
        </w:rPr>
      </w:pPr>
      <w:r w:rsidRPr="00BD55FF">
        <w:rPr>
          <w:rFonts w:ascii="Arial" w:hAnsi="Arial"/>
        </w:rPr>
        <w:t>4.     Que darán trámite oportuno a las consultas, quejas y reclamos (actualización, rectificación o</w:t>
      </w:r>
      <w:r>
        <w:rPr>
          <w:rFonts w:ascii="Arial" w:hAnsi="Arial"/>
        </w:rPr>
        <w:t xml:space="preserve"> </w:t>
      </w:r>
      <w:r w:rsidRPr="00BD55FF">
        <w:rPr>
          <w:rFonts w:ascii="Arial" w:hAnsi="Arial"/>
        </w:rPr>
        <w:t xml:space="preserve">supresión) que interpongan los Titulares, dentro de los términos y condiciones señalados en la normatividad vigente. </w:t>
      </w:r>
    </w:p>
    <w:p w14:paraId="31040652" w14:textId="77777777" w:rsidR="00BD55FF" w:rsidRPr="00BD55FF" w:rsidRDefault="00BD55FF" w:rsidP="00BD55FF">
      <w:pPr>
        <w:tabs>
          <w:tab w:val="left" w:pos="1134"/>
          <w:tab w:val="left" w:pos="1701"/>
        </w:tabs>
        <w:adjustRightInd w:val="0"/>
        <w:jc w:val="both"/>
        <w:rPr>
          <w:rFonts w:ascii="Arial" w:hAnsi="Arial"/>
        </w:rPr>
      </w:pPr>
    </w:p>
    <w:p w14:paraId="4AB13C58" w14:textId="292215D3" w:rsidR="00BD55FF" w:rsidRPr="00BD55FF" w:rsidRDefault="00BD55FF" w:rsidP="00BD55FF">
      <w:pPr>
        <w:tabs>
          <w:tab w:val="left" w:pos="1134"/>
          <w:tab w:val="left" w:pos="1701"/>
        </w:tabs>
        <w:adjustRightInd w:val="0"/>
        <w:jc w:val="both"/>
        <w:rPr>
          <w:rFonts w:ascii="Arial" w:hAnsi="Arial"/>
        </w:rPr>
      </w:pPr>
      <w:r w:rsidRPr="00BD55FF">
        <w:rPr>
          <w:rFonts w:ascii="Arial" w:hAnsi="Arial"/>
        </w:rPr>
        <w:t>5.     Que adoptarán las medidas técnicas, humanas y administrativas necesarias para otorgar seguridad a</w:t>
      </w:r>
      <w:r>
        <w:rPr>
          <w:rFonts w:ascii="Arial" w:hAnsi="Arial"/>
        </w:rPr>
        <w:t xml:space="preserve"> </w:t>
      </w:r>
      <w:r w:rsidRPr="00BD55FF">
        <w:rPr>
          <w:rFonts w:ascii="Arial" w:hAnsi="Arial"/>
        </w:rPr>
        <w:t>los registros, evitando su adulteración, pérdida, consulta, uso o acceso no autorizado o fraudulento.</w:t>
      </w:r>
    </w:p>
    <w:p w14:paraId="15890F75" w14:textId="77777777" w:rsidR="00BD55FF" w:rsidRPr="00BD55FF" w:rsidRDefault="00BD55FF" w:rsidP="00BD55FF">
      <w:pPr>
        <w:tabs>
          <w:tab w:val="left" w:pos="1134"/>
          <w:tab w:val="left" w:pos="1701"/>
        </w:tabs>
        <w:adjustRightInd w:val="0"/>
        <w:jc w:val="both"/>
        <w:rPr>
          <w:rFonts w:ascii="Arial" w:hAnsi="Arial"/>
        </w:rPr>
      </w:pPr>
    </w:p>
    <w:p w14:paraId="0E6C8861" w14:textId="30F6AF81" w:rsidR="00BD55FF" w:rsidRPr="005E3DBB" w:rsidRDefault="00BD55FF" w:rsidP="00BD55FF">
      <w:pPr>
        <w:tabs>
          <w:tab w:val="left" w:pos="1134"/>
          <w:tab w:val="left" w:pos="1701"/>
        </w:tabs>
        <w:adjustRightInd w:val="0"/>
        <w:jc w:val="both"/>
        <w:rPr>
          <w:rFonts w:ascii="Arial" w:hAnsi="Arial"/>
        </w:rPr>
      </w:pPr>
      <w:r w:rsidRPr="00BD55FF">
        <w:rPr>
          <w:rFonts w:ascii="Arial" w:hAnsi="Arial"/>
        </w:rPr>
        <w:t>Cada una de las Partes se obliga a mantener indemne a su contraparte frente a cualquier investigación, sanción, queja, reclamo o condena que pudiera surgir o ser impuesta por autoridades competentes</w:t>
      </w:r>
      <w:r>
        <w:rPr>
          <w:rFonts w:ascii="Arial" w:hAnsi="Arial"/>
        </w:rPr>
        <w:t xml:space="preserve"> </w:t>
      </w:r>
      <w:r w:rsidRPr="00BD55FF">
        <w:rPr>
          <w:rFonts w:ascii="Arial" w:hAnsi="Arial"/>
        </w:rPr>
        <w:t>(incluyendo la SIC), titulares de la información o terceros en la medida en que dicha reclamación se fundamente en el incumplimiento de las obligaciones dispuestas en la presente cláusula y/o en las disposiciones legales que regulan la materia de protección de datos personales.</w:t>
      </w:r>
    </w:p>
    <w:p w14:paraId="58033C8F" w14:textId="77777777" w:rsidR="00486FE5" w:rsidRPr="005E3DBB" w:rsidRDefault="00486FE5" w:rsidP="43F8917D">
      <w:pPr>
        <w:tabs>
          <w:tab w:val="left" w:pos="1134"/>
          <w:tab w:val="left" w:pos="1701"/>
        </w:tabs>
        <w:adjustRightInd w:val="0"/>
        <w:jc w:val="both"/>
        <w:rPr>
          <w:rFonts w:ascii="Arial" w:hAnsi="Arial"/>
          <w:b/>
          <w:bCs/>
          <w:u w:val="single"/>
        </w:rPr>
      </w:pPr>
    </w:p>
    <w:p w14:paraId="2BB69374" w14:textId="66190ECE" w:rsidR="00B97426" w:rsidRPr="005E3DBB" w:rsidRDefault="599FF11A" w:rsidP="00B96E80">
      <w:pPr>
        <w:tabs>
          <w:tab w:val="left" w:pos="1134"/>
          <w:tab w:val="left" w:pos="1701"/>
        </w:tabs>
        <w:adjustRightInd w:val="0"/>
        <w:jc w:val="both"/>
        <w:rPr>
          <w:rFonts w:ascii="Arial" w:hAnsi="Arial"/>
        </w:rPr>
      </w:pPr>
      <w:r w:rsidRPr="12306504">
        <w:rPr>
          <w:rFonts w:ascii="Arial" w:hAnsi="Arial"/>
          <w:b/>
          <w:bCs/>
          <w:u w:val="single"/>
          <w:lang w:val="pt-BR"/>
        </w:rPr>
        <w:t xml:space="preserve"> </w:t>
      </w:r>
      <w:r w:rsidR="331D2BDC" w:rsidRPr="12306504">
        <w:rPr>
          <w:rFonts w:ascii="Arial" w:hAnsi="Arial"/>
          <w:b/>
          <w:bCs/>
          <w:u w:val="single"/>
        </w:rPr>
        <w:t xml:space="preserve">CLÁUSULA VIGÉSIMA </w:t>
      </w:r>
      <w:r w:rsidR="00BD55FF">
        <w:rPr>
          <w:rFonts w:ascii="Arial" w:hAnsi="Arial"/>
          <w:b/>
          <w:bCs/>
          <w:u w:val="single"/>
        </w:rPr>
        <w:t>CUARTA</w:t>
      </w:r>
      <w:r w:rsidR="331D2BDC" w:rsidRPr="12306504">
        <w:rPr>
          <w:rFonts w:ascii="Arial" w:hAnsi="Arial"/>
          <w:b/>
          <w:bCs/>
          <w:u w:val="single"/>
        </w:rPr>
        <w:t>.</w:t>
      </w:r>
      <w:r w:rsidRPr="12306504">
        <w:rPr>
          <w:rFonts w:ascii="Arial" w:hAnsi="Arial"/>
          <w:b/>
          <w:bCs/>
          <w:u w:val="single"/>
        </w:rPr>
        <w:t xml:space="preserve"> Liquidación del Contrato:</w:t>
      </w:r>
      <w:r w:rsidRPr="12306504">
        <w:rPr>
          <w:rFonts w:ascii="Arial" w:hAnsi="Arial"/>
        </w:rPr>
        <w:t xml:space="preserve"> Las partes se reunirán con el fin de liquidar el Contrato a más tardar dentro de</w:t>
      </w:r>
      <w:r w:rsidR="5F930B3B" w:rsidRPr="12306504">
        <w:rPr>
          <w:rFonts w:ascii="Arial" w:hAnsi="Arial"/>
        </w:rPr>
        <w:t xml:space="preserve"> </w:t>
      </w:r>
      <w:r w:rsidR="40211626" w:rsidRPr="12306504">
        <w:rPr>
          <w:rFonts w:ascii="Arial" w:hAnsi="Arial"/>
        </w:rPr>
        <w:t xml:space="preserve">los </w:t>
      </w:r>
      <w:r w:rsidR="40211626" w:rsidRPr="12306504">
        <w:rPr>
          <w:rFonts w:ascii="Arial" w:hAnsi="Arial" w:cs="Arial"/>
        </w:rPr>
        <w:t>cuatro (4)</w:t>
      </w:r>
      <w:r w:rsidRPr="12306504">
        <w:rPr>
          <w:rFonts w:ascii="Arial" w:hAnsi="Arial"/>
        </w:rPr>
        <w:t xml:space="preserve"> </w:t>
      </w:r>
      <w:r w:rsidR="40211626" w:rsidRPr="12306504">
        <w:rPr>
          <w:rFonts w:ascii="Arial" w:hAnsi="Arial"/>
        </w:rPr>
        <w:t xml:space="preserve">meses </w:t>
      </w:r>
      <w:r w:rsidRPr="12306504">
        <w:rPr>
          <w:rFonts w:ascii="Arial" w:hAnsi="Arial"/>
        </w:rPr>
        <w:t>siguiente</w:t>
      </w:r>
      <w:r w:rsidR="5F930B3B" w:rsidRPr="12306504">
        <w:rPr>
          <w:rFonts w:ascii="Arial" w:hAnsi="Arial"/>
        </w:rPr>
        <w:t>s</w:t>
      </w:r>
      <w:r w:rsidRPr="12306504">
        <w:rPr>
          <w:rFonts w:ascii="Arial" w:hAnsi="Arial"/>
        </w:rPr>
        <w:t xml:space="preserve"> a la fecha de</w:t>
      </w:r>
      <w:r w:rsidR="0E9A50B3" w:rsidRPr="12306504">
        <w:rPr>
          <w:rFonts w:ascii="Arial" w:hAnsi="Arial"/>
        </w:rPr>
        <w:t>l último mes de</w:t>
      </w:r>
      <w:r w:rsidR="2D25174D" w:rsidRPr="12306504">
        <w:rPr>
          <w:rFonts w:ascii="Arial" w:hAnsi="Arial"/>
        </w:rPr>
        <w:t xml:space="preserve"> suministro de energía</w:t>
      </w:r>
      <w:r w:rsidRPr="12306504">
        <w:rPr>
          <w:rFonts w:ascii="Arial" w:hAnsi="Arial"/>
        </w:rPr>
        <w:t>.</w:t>
      </w:r>
      <w:r w:rsidR="1A91C06D" w:rsidRPr="12306504">
        <w:rPr>
          <w:rFonts w:ascii="Arial" w:hAnsi="Arial"/>
        </w:rPr>
        <w:t xml:space="preserve"> </w:t>
      </w:r>
      <w:r w:rsidR="332D5C04" w:rsidRPr="12306504">
        <w:rPr>
          <w:rFonts w:ascii="Arial" w:hAnsi="Arial"/>
        </w:rPr>
        <w:t xml:space="preserve">Si después de la liquidación del contrato el Administrador del Sistema de Intercambios Comerciales ASIC, genera ajustes a las cantidades de energía, éstas podrán ser </w:t>
      </w:r>
      <w:r w:rsidR="0E9A50B3" w:rsidRPr="12306504">
        <w:rPr>
          <w:rFonts w:ascii="Arial" w:hAnsi="Arial"/>
        </w:rPr>
        <w:t>reliquidadas</w:t>
      </w:r>
      <w:r w:rsidR="332D5C04" w:rsidRPr="12306504">
        <w:rPr>
          <w:rFonts w:ascii="Arial" w:hAnsi="Arial"/>
        </w:rPr>
        <w:t xml:space="preserve"> conforme a </w:t>
      </w:r>
      <w:r w:rsidR="2C4A00CC" w:rsidRPr="12306504">
        <w:rPr>
          <w:rFonts w:ascii="Arial" w:hAnsi="Arial"/>
        </w:rPr>
        <w:t>los</w:t>
      </w:r>
      <w:r w:rsidR="332D5C04" w:rsidRPr="12306504">
        <w:rPr>
          <w:rFonts w:ascii="Arial" w:hAnsi="Arial"/>
        </w:rPr>
        <w:t xml:space="preserve"> </w:t>
      </w:r>
      <w:r w:rsidR="2C4A00CC" w:rsidRPr="12306504">
        <w:rPr>
          <w:rFonts w:ascii="Arial" w:hAnsi="Arial"/>
        </w:rPr>
        <w:t>procedimientos de facturación</w:t>
      </w:r>
      <w:r w:rsidR="332D5C04" w:rsidRPr="12306504">
        <w:rPr>
          <w:rFonts w:ascii="Arial" w:hAnsi="Arial"/>
        </w:rPr>
        <w:t xml:space="preserve"> de este contrato</w:t>
      </w:r>
      <w:r w:rsidR="1B1B635A" w:rsidRPr="12306504">
        <w:rPr>
          <w:rFonts w:ascii="Arial" w:hAnsi="Arial"/>
        </w:rPr>
        <w:t>.</w:t>
      </w:r>
    </w:p>
    <w:p w14:paraId="1643944C" w14:textId="77777777" w:rsidR="00B97426" w:rsidRPr="005E3DBB" w:rsidRDefault="00B97426" w:rsidP="00F06183">
      <w:pPr>
        <w:tabs>
          <w:tab w:val="left" w:pos="1134"/>
          <w:tab w:val="left" w:pos="1701"/>
        </w:tabs>
        <w:adjustRightInd w:val="0"/>
        <w:jc w:val="both"/>
        <w:rPr>
          <w:rFonts w:ascii="Arial" w:hAnsi="Arial"/>
        </w:rPr>
      </w:pPr>
    </w:p>
    <w:p w14:paraId="399CE234" w14:textId="77777777" w:rsidR="00B97426" w:rsidRPr="005E3DBB" w:rsidRDefault="599FF11A" w:rsidP="00F06183">
      <w:pPr>
        <w:tabs>
          <w:tab w:val="left" w:pos="1134"/>
          <w:tab w:val="left" w:pos="1701"/>
        </w:tabs>
        <w:adjustRightInd w:val="0"/>
        <w:jc w:val="both"/>
        <w:rPr>
          <w:rFonts w:ascii="Arial" w:hAnsi="Arial"/>
        </w:rPr>
      </w:pPr>
      <w:r w:rsidRPr="43F8917D">
        <w:rPr>
          <w:rFonts w:ascii="Arial" w:hAnsi="Arial"/>
          <w:b/>
          <w:bCs/>
        </w:rPr>
        <w:t>PARÁGRAFO:</w:t>
      </w:r>
      <w:r w:rsidRPr="43F8917D">
        <w:rPr>
          <w:rFonts w:ascii="Arial" w:hAnsi="Arial"/>
        </w:rPr>
        <w:t xml:space="preserve"> Una vez vencido el término indicado en esta cláusula, sin que las partes se hayan reunido para la liquidación del contrato, </w:t>
      </w:r>
      <w:r w:rsidR="2D8D54A3" w:rsidRPr="43F8917D">
        <w:rPr>
          <w:rFonts w:ascii="Arial" w:hAnsi="Arial"/>
        </w:rPr>
        <w:t>EL</w:t>
      </w:r>
      <w:r w:rsidRPr="43F8917D">
        <w:rPr>
          <w:rFonts w:ascii="Arial" w:hAnsi="Arial"/>
        </w:rPr>
        <w:t xml:space="preserve"> COMPRADOR queda autorizado para realizarla.</w:t>
      </w:r>
      <w:r w:rsidR="1A91C06D" w:rsidRPr="43F8917D">
        <w:rPr>
          <w:rFonts w:ascii="Arial" w:hAnsi="Arial"/>
        </w:rPr>
        <w:t xml:space="preserve"> </w:t>
      </w:r>
      <w:r w:rsidR="5B98600A" w:rsidRPr="43F8917D">
        <w:rPr>
          <w:rFonts w:ascii="Arial" w:hAnsi="Arial"/>
        </w:rPr>
        <w:t xml:space="preserve">En dicho caso, </w:t>
      </w:r>
      <w:r w:rsidRPr="43F8917D">
        <w:rPr>
          <w:rFonts w:ascii="Arial" w:hAnsi="Arial"/>
        </w:rPr>
        <w:t>El COMPRADOR enviará por correo a</w:t>
      </w:r>
      <w:r w:rsidR="2D8D54A3" w:rsidRPr="43F8917D">
        <w:rPr>
          <w:rFonts w:ascii="Arial" w:hAnsi="Arial"/>
        </w:rPr>
        <w:t xml:space="preserve"> EL</w:t>
      </w:r>
      <w:r w:rsidRPr="43F8917D">
        <w:rPr>
          <w:rFonts w:ascii="Arial" w:hAnsi="Arial"/>
        </w:rPr>
        <w:t xml:space="preserve"> VENDEDOR copia de la misma.</w:t>
      </w:r>
      <w:r w:rsidR="3A796CE9" w:rsidRPr="43F8917D">
        <w:rPr>
          <w:rFonts w:ascii="Arial" w:hAnsi="Arial"/>
        </w:rPr>
        <w:t xml:space="preserve"> </w:t>
      </w:r>
    </w:p>
    <w:p w14:paraId="39B4A19D" w14:textId="77777777" w:rsidR="007D3A78" w:rsidRPr="005E3DBB" w:rsidRDefault="007D3A78" w:rsidP="43F8917D">
      <w:pPr>
        <w:tabs>
          <w:tab w:val="left" w:pos="1134"/>
          <w:tab w:val="left" w:pos="1701"/>
        </w:tabs>
        <w:adjustRightInd w:val="0"/>
        <w:jc w:val="both"/>
        <w:rPr>
          <w:rFonts w:ascii="Arial" w:hAnsi="Arial"/>
          <w:b/>
          <w:bCs/>
          <w:u w:val="single"/>
        </w:rPr>
      </w:pPr>
    </w:p>
    <w:p w14:paraId="2F471AC3" w14:textId="6A59D98A" w:rsidR="00B97426" w:rsidRPr="005E3DBB" w:rsidRDefault="599FF11A" w:rsidP="00F06183">
      <w:pPr>
        <w:tabs>
          <w:tab w:val="left" w:pos="1134"/>
          <w:tab w:val="left" w:pos="1701"/>
        </w:tabs>
        <w:adjustRightInd w:val="0"/>
        <w:jc w:val="both"/>
        <w:rPr>
          <w:rFonts w:ascii="Arial" w:hAnsi="Arial"/>
        </w:rPr>
      </w:pPr>
      <w:r w:rsidRPr="43F8917D">
        <w:rPr>
          <w:rFonts w:ascii="Arial" w:hAnsi="Arial"/>
          <w:b/>
          <w:bCs/>
          <w:u w:val="single"/>
        </w:rPr>
        <w:t xml:space="preserve"> </w:t>
      </w:r>
      <w:r w:rsidR="274BB65E" w:rsidRPr="43F8917D">
        <w:rPr>
          <w:rFonts w:ascii="Arial" w:hAnsi="Arial"/>
          <w:b/>
          <w:bCs/>
          <w:u w:val="single"/>
        </w:rPr>
        <w:t xml:space="preserve">CLÁUSULA VIGÉSIMA </w:t>
      </w:r>
      <w:r w:rsidR="00BD55FF">
        <w:rPr>
          <w:rFonts w:ascii="Arial" w:hAnsi="Arial"/>
          <w:b/>
          <w:bCs/>
          <w:u w:val="single"/>
        </w:rPr>
        <w:t>QUINTA</w:t>
      </w:r>
      <w:r w:rsidR="274BB65E" w:rsidRPr="43F8917D">
        <w:rPr>
          <w:rFonts w:ascii="Arial" w:hAnsi="Arial"/>
          <w:b/>
          <w:bCs/>
          <w:u w:val="single"/>
        </w:rPr>
        <w:t xml:space="preserve">. </w:t>
      </w:r>
      <w:r w:rsidRPr="43F8917D">
        <w:rPr>
          <w:rFonts w:ascii="Arial" w:hAnsi="Arial"/>
          <w:b/>
          <w:bCs/>
          <w:u w:val="single"/>
        </w:rPr>
        <w:t>Perfeccionamiento:</w:t>
      </w:r>
      <w:r w:rsidRPr="43F8917D">
        <w:rPr>
          <w:rFonts w:ascii="Arial" w:hAnsi="Arial"/>
        </w:rPr>
        <w:t xml:space="preserve"> El presente contrato se entiende perfeccionado con la firma de las partes. El mismo sólo podrá ejecutarse cuando se haya registrado </w:t>
      </w:r>
      <w:r w:rsidR="6D706800" w:rsidRPr="43F8917D">
        <w:rPr>
          <w:rFonts w:ascii="Arial" w:hAnsi="Arial"/>
        </w:rPr>
        <w:t>ante</w:t>
      </w:r>
      <w:r w:rsidR="5B98600A" w:rsidRPr="43F8917D">
        <w:rPr>
          <w:rFonts w:ascii="Arial" w:hAnsi="Arial"/>
        </w:rPr>
        <w:t xml:space="preserve"> el</w:t>
      </w:r>
      <w:r w:rsidRPr="43F8917D">
        <w:rPr>
          <w:rFonts w:ascii="Arial" w:hAnsi="Arial"/>
        </w:rPr>
        <w:t xml:space="preserve"> ASIC.</w:t>
      </w:r>
      <w:r w:rsidR="3A796CE9" w:rsidRPr="43F8917D">
        <w:rPr>
          <w:rFonts w:ascii="Arial" w:hAnsi="Arial"/>
        </w:rPr>
        <w:t xml:space="preserve"> </w:t>
      </w:r>
    </w:p>
    <w:p w14:paraId="55DA764B" w14:textId="77777777" w:rsidR="00B97426" w:rsidRPr="005E3DBB" w:rsidRDefault="00B97426" w:rsidP="00427DAB">
      <w:pPr>
        <w:tabs>
          <w:tab w:val="left" w:pos="1134"/>
          <w:tab w:val="left" w:pos="1701"/>
        </w:tabs>
        <w:adjustRightInd w:val="0"/>
        <w:jc w:val="both"/>
        <w:rPr>
          <w:rFonts w:ascii="Arial" w:hAnsi="Arial"/>
        </w:rPr>
      </w:pPr>
    </w:p>
    <w:p w14:paraId="38F8F1B7" w14:textId="13FB61C5" w:rsidR="00B97426" w:rsidRPr="005E3DBB" w:rsidRDefault="0D332202" w:rsidP="00427DAB">
      <w:pPr>
        <w:tabs>
          <w:tab w:val="left" w:pos="1134"/>
          <w:tab w:val="left" w:pos="1701"/>
        </w:tabs>
        <w:adjustRightInd w:val="0"/>
        <w:jc w:val="both"/>
        <w:rPr>
          <w:rFonts w:ascii="Arial" w:hAnsi="Arial"/>
        </w:rPr>
      </w:pPr>
      <w:r w:rsidRPr="43F8917D">
        <w:rPr>
          <w:rFonts w:ascii="Arial" w:hAnsi="Arial"/>
          <w:b/>
          <w:bCs/>
          <w:u w:val="single"/>
        </w:rPr>
        <w:t xml:space="preserve"> </w:t>
      </w:r>
      <w:r w:rsidR="32415DE4" w:rsidRPr="43F8917D">
        <w:rPr>
          <w:rFonts w:ascii="Arial" w:hAnsi="Arial"/>
          <w:b/>
          <w:bCs/>
          <w:u w:val="single"/>
        </w:rPr>
        <w:t xml:space="preserve">CLÁUSULA VIGÉSIMA </w:t>
      </w:r>
      <w:r w:rsidR="00BD55FF">
        <w:rPr>
          <w:rFonts w:ascii="Arial" w:hAnsi="Arial"/>
          <w:b/>
          <w:bCs/>
          <w:u w:val="single"/>
        </w:rPr>
        <w:t>SEXTA</w:t>
      </w:r>
      <w:r w:rsidR="32415DE4" w:rsidRPr="43F8917D">
        <w:rPr>
          <w:rFonts w:ascii="Arial" w:hAnsi="Arial"/>
          <w:b/>
          <w:bCs/>
          <w:u w:val="single"/>
        </w:rPr>
        <w:t xml:space="preserve">. </w:t>
      </w:r>
      <w:r w:rsidR="2445B215" w:rsidRPr="43F8917D">
        <w:rPr>
          <w:rFonts w:ascii="Arial" w:hAnsi="Arial"/>
          <w:b/>
          <w:bCs/>
          <w:u w:val="single"/>
        </w:rPr>
        <w:t>Modificaciones:</w:t>
      </w:r>
      <w:r w:rsidR="2445B215" w:rsidRPr="43F8917D">
        <w:rPr>
          <w:rFonts w:ascii="Arial" w:hAnsi="Arial"/>
        </w:rPr>
        <w:t xml:space="preserve"> Todas las</w:t>
      </w:r>
      <w:r w:rsidR="2445B215" w:rsidRPr="43F8917D">
        <w:rPr>
          <w:rFonts w:ascii="Arial" w:hAnsi="Arial"/>
          <w:color w:val="3366FF"/>
        </w:rPr>
        <w:t xml:space="preserve"> </w:t>
      </w:r>
      <w:r w:rsidR="2445B215" w:rsidRPr="43F8917D">
        <w:rPr>
          <w:rFonts w:ascii="Arial" w:hAnsi="Arial"/>
        </w:rPr>
        <w:t xml:space="preserve">modificaciones o adiciones que se introduzcan a esta minuta, deben haber sido previamente </w:t>
      </w:r>
      <w:r w:rsidR="2445B215" w:rsidRPr="43F8917D">
        <w:rPr>
          <w:rFonts w:ascii="Arial" w:hAnsi="Arial"/>
        </w:rPr>
        <w:lastRenderedPageBreak/>
        <w:t>acordadas y aprobadas por las partes, lo cual deberá constar por escrito</w:t>
      </w:r>
      <w:r w:rsidR="31067A01" w:rsidRPr="43F8917D">
        <w:rPr>
          <w:rFonts w:ascii="Arial" w:hAnsi="Arial"/>
        </w:rPr>
        <w:t xml:space="preserve"> mediante </w:t>
      </w:r>
      <w:r w:rsidR="2D8D54A3" w:rsidRPr="43F8917D">
        <w:rPr>
          <w:rFonts w:ascii="Arial" w:hAnsi="Arial"/>
        </w:rPr>
        <w:t>otrosí</w:t>
      </w:r>
      <w:r w:rsidR="2445B215" w:rsidRPr="43F8917D">
        <w:rPr>
          <w:rFonts w:ascii="Arial" w:hAnsi="Arial"/>
        </w:rPr>
        <w:t>.</w:t>
      </w:r>
      <w:r w:rsidR="1A91C06D" w:rsidRPr="43F8917D">
        <w:rPr>
          <w:rFonts w:ascii="Arial" w:hAnsi="Arial"/>
        </w:rPr>
        <w:t xml:space="preserve"> </w:t>
      </w:r>
    </w:p>
    <w:p w14:paraId="415DC47C" w14:textId="77777777" w:rsidR="00C50A9A" w:rsidRPr="005E3DBB" w:rsidRDefault="00C50A9A" w:rsidP="00427DAB">
      <w:pPr>
        <w:tabs>
          <w:tab w:val="left" w:pos="1134"/>
          <w:tab w:val="left" w:pos="1701"/>
        </w:tabs>
        <w:adjustRightInd w:val="0"/>
        <w:jc w:val="both"/>
        <w:rPr>
          <w:rFonts w:ascii="Arial" w:hAnsi="Arial"/>
        </w:rPr>
      </w:pPr>
    </w:p>
    <w:p w14:paraId="45479C11" w14:textId="2DE285DA" w:rsidR="00C50A9A" w:rsidRPr="005E3DBB" w:rsidRDefault="5FB56B86" w:rsidP="43F8917D">
      <w:pPr>
        <w:tabs>
          <w:tab w:val="left" w:pos="1134"/>
          <w:tab w:val="left" w:pos="1701"/>
        </w:tabs>
        <w:jc w:val="both"/>
        <w:rPr>
          <w:rFonts w:ascii="Arial" w:hAnsi="Arial"/>
        </w:rPr>
      </w:pPr>
      <w:r w:rsidRPr="43F8917D">
        <w:rPr>
          <w:rFonts w:ascii="Arial" w:hAnsi="Arial" w:cs="Arial"/>
          <w:b/>
          <w:bCs/>
          <w:u w:val="single"/>
        </w:rPr>
        <w:t>CLÁUSULA VIGÉSIMA SE</w:t>
      </w:r>
      <w:r w:rsidR="00BD55FF">
        <w:rPr>
          <w:rFonts w:ascii="Arial" w:hAnsi="Arial" w:cs="Arial"/>
          <w:b/>
          <w:bCs/>
          <w:u w:val="single"/>
        </w:rPr>
        <w:t>PTIM</w:t>
      </w:r>
      <w:r w:rsidRPr="43F8917D">
        <w:rPr>
          <w:rFonts w:ascii="Arial" w:hAnsi="Arial" w:cs="Arial"/>
          <w:b/>
          <w:bCs/>
          <w:u w:val="single"/>
        </w:rPr>
        <w:t>A.</w:t>
      </w:r>
      <w:r w:rsidR="1BA54C2D" w:rsidRPr="005E3DBB">
        <w:rPr>
          <w:rFonts w:ascii="Arial" w:hAnsi="Arial"/>
          <w:b/>
          <w:bCs/>
          <w:u w:val="single"/>
        </w:rPr>
        <w:t xml:space="preserve"> Reserva:</w:t>
      </w:r>
      <w:r w:rsidR="1A91C06D" w:rsidRPr="005E3DBB">
        <w:rPr>
          <w:rFonts w:ascii="Arial" w:hAnsi="Arial"/>
        </w:rPr>
        <w:t xml:space="preserve"> </w:t>
      </w:r>
      <w:r w:rsidR="23D3EFCD" w:rsidRPr="005E3DBB">
        <w:rPr>
          <w:rFonts w:ascii="Arial" w:hAnsi="Arial"/>
        </w:rPr>
        <w:t>Las partes se comprometen a mantener la debida reserva, no divulgar a terceros</w:t>
      </w:r>
      <w:r w:rsidR="74B5E3DC" w:rsidRPr="005E3DBB">
        <w:rPr>
          <w:rFonts w:ascii="Arial" w:hAnsi="Arial"/>
        </w:rPr>
        <w:t>, excepto sus vinculadas,</w:t>
      </w:r>
      <w:r w:rsidR="23D3EFCD" w:rsidRPr="005E3DBB">
        <w:rPr>
          <w:rFonts w:ascii="Arial" w:hAnsi="Arial"/>
        </w:rPr>
        <w:t xml:space="preserve"> ni hacer uso para terceros o para operaciones distintas de la ejecución del presente contrato, de cualquier información de carácter técnico, financiero, estadístico o comercial que obtenga, o que le sea revelada por la otra parte, así como de cualquier información sobre las operaciones, métodos, sistemas y procedimientos de la otra parte. Así mismo, LAS PARTES utilizarán los medios necesarios para que sus empleados guarden debida reserva sobre tales informaciones, a excepción de la información referida por los jueces de la república, autoridad administrativa o que deba ser pública por mandato legal</w:t>
      </w:r>
      <w:r w:rsidR="1BA54C2D" w:rsidRPr="005E3DBB">
        <w:rPr>
          <w:rFonts w:ascii="Arial" w:hAnsi="Arial"/>
        </w:rPr>
        <w:t>.</w:t>
      </w:r>
    </w:p>
    <w:p w14:paraId="5B9D7E12" w14:textId="43FA57D9" w:rsidR="004B6AC5" w:rsidRPr="005E3DBB" w:rsidRDefault="004B6AC5" w:rsidP="0043182F">
      <w:pPr>
        <w:tabs>
          <w:tab w:val="left" w:pos="1134"/>
          <w:tab w:val="left" w:pos="1701"/>
        </w:tabs>
        <w:adjustRightInd w:val="0"/>
        <w:jc w:val="both"/>
        <w:rPr>
          <w:rFonts w:ascii="Arial" w:hAnsi="Arial"/>
        </w:rPr>
      </w:pPr>
    </w:p>
    <w:p w14:paraId="315446F5" w14:textId="6B922305" w:rsidR="00635A55" w:rsidRPr="005E3DBB" w:rsidRDefault="5D81DD76" w:rsidP="00F06183">
      <w:pPr>
        <w:tabs>
          <w:tab w:val="left" w:pos="1134"/>
          <w:tab w:val="left" w:pos="1701"/>
        </w:tabs>
        <w:adjustRightInd w:val="0"/>
        <w:jc w:val="both"/>
        <w:rPr>
          <w:rFonts w:ascii="Arial" w:hAnsi="Arial"/>
        </w:rPr>
      </w:pPr>
      <w:r w:rsidRPr="43F8917D">
        <w:rPr>
          <w:rFonts w:ascii="Arial" w:hAnsi="Arial"/>
        </w:rPr>
        <w:t>Para constancia, se firma en dos ejemplares del mismo tenor y valor,</w:t>
      </w:r>
      <w:r w:rsidR="1A91C06D" w:rsidRPr="43F8917D">
        <w:rPr>
          <w:rFonts w:ascii="Arial" w:hAnsi="Arial"/>
        </w:rPr>
        <w:t xml:space="preserve"> </w:t>
      </w:r>
      <w:r w:rsidRPr="43F8917D">
        <w:rPr>
          <w:rFonts w:ascii="Arial" w:hAnsi="Arial"/>
        </w:rPr>
        <w:t>por parte de EL VENDEDOR en la ciudad de Manizales a los</w:t>
      </w:r>
      <w:r w:rsidR="1A91C06D" w:rsidRPr="43F8917D">
        <w:rPr>
          <w:rFonts w:ascii="Arial" w:hAnsi="Arial"/>
        </w:rPr>
        <w:t xml:space="preserve"> </w:t>
      </w:r>
      <w:proofErr w:type="spellStart"/>
      <w:r w:rsidR="00903402">
        <w:rPr>
          <w:rFonts w:ascii="Arial" w:hAnsi="Arial"/>
        </w:rPr>
        <w:t>xxx</w:t>
      </w:r>
      <w:proofErr w:type="spellEnd"/>
      <w:r w:rsidRPr="43F8917D">
        <w:rPr>
          <w:rFonts w:ascii="Arial" w:hAnsi="Arial"/>
        </w:rPr>
        <w:t xml:space="preserve"> días del mes de </w:t>
      </w:r>
      <w:proofErr w:type="spellStart"/>
      <w:r w:rsidR="00903402">
        <w:rPr>
          <w:rFonts w:ascii="Arial" w:hAnsi="Arial"/>
        </w:rPr>
        <w:t>xxx</w:t>
      </w:r>
      <w:proofErr w:type="spellEnd"/>
      <w:r w:rsidR="33FDD6D8" w:rsidRPr="43F8917D">
        <w:rPr>
          <w:rFonts w:ascii="Arial" w:hAnsi="Arial"/>
        </w:rPr>
        <w:t xml:space="preserve"> </w:t>
      </w:r>
      <w:r w:rsidRPr="43F8917D">
        <w:rPr>
          <w:rFonts w:ascii="Arial" w:hAnsi="Arial"/>
        </w:rPr>
        <w:t xml:space="preserve">de </w:t>
      </w:r>
      <w:r w:rsidR="000369D1">
        <w:rPr>
          <w:rFonts w:ascii="Arial" w:hAnsi="Arial"/>
        </w:rPr>
        <w:t>202</w:t>
      </w:r>
      <w:r w:rsidR="00903402">
        <w:rPr>
          <w:rFonts w:ascii="Arial" w:hAnsi="Arial"/>
        </w:rPr>
        <w:t>6</w:t>
      </w:r>
      <w:r w:rsidRPr="43F8917D">
        <w:rPr>
          <w:rFonts w:ascii="Arial" w:hAnsi="Arial"/>
        </w:rPr>
        <w:t xml:space="preserve"> y por parte de EL COMPRADOR en la ciudad de </w:t>
      </w:r>
      <w:proofErr w:type="spellStart"/>
      <w:r w:rsidR="00903402">
        <w:rPr>
          <w:rFonts w:ascii="Arial" w:hAnsi="Arial"/>
        </w:rPr>
        <w:t>xxxxx</w:t>
      </w:r>
      <w:proofErr w:type="spellEnd"/>
      <w:r w:rsidR="311D7C22" w:rsidRPr="43F8917D">
        <w:rPr>
          <w:rFonts w:ascii="Arial" w:hAnsi="Arial"/>
        </w:rPr>
        <w:t xml:space="preserve"> </w:t>
      </w:r>
      <w:r w:rsidRPr="43F8917D">
        <w:rPr>
          <w:rFonts w:ascii="Arial" w:hAnsi="Arial"/>
        </w:rPr>
        <w:t>a los</w:t>
      </w:r>
      <w:r w:rsidR="1A91C06D" w:rsidRPr="43F8917D">
        <w:rPr>
          <w:rFonts w:ascii="Arial" w:hAnsi="Arial"/>
        </w:rPr>
        <w:t xml:space="preserve"> </w:t>
      </w:r>
      <w:proofErr w:type="spellStart"/>
      <w:r w:rsidR="00903402">
        <w:rPr>
          <w:rFonts w:ascii="Arial" w:hAnsi="Arial"/>
        </w:rPr>
        <w:t>xx</w:t>
      </w:r>
      <w:proofErr w:type="spellEnd"/>
      <w:r w:rsidR="1A91C06D" w:rsidRPr="43F8917D">
        <w:rPr>
          <w:rFonts w:ascii="Arial" w:hAnsi="Arial"/>
        </w:rPr>
        <w:t xml:space="preserve"> </w:t>
      </w:r>
      <w:r w:rsidRPr="43F8917D">
        <w:rPr>
          <w:rFonts w:ascii="Arial" w:hAnsi="Arial"/>
        </w:rPr>
        <w:t xml:space="preserve">días del mes de </w:t>
      </w:r>
      <w:proofErr w:type="spellStart"/>
      <w:r w:rsidR="00903402">
        <w:rPr>
          <w:rFonts w:ascii="Arial" w:hAnsi="Arial"/>
        </w:rPr>
        <w:t>xxxx</w:t>
      </w:r>
      <w:proofErr w:type="spellEnd"/>
      <w:r w:rsidR="311D7C22" w:rsidRPr="43F8917D">
        <w:rPr>
          <w:rFonts w:ascii="Arial" w:hAnsi="Arial"/>
        </w:rPr>
        <w:t xml:space="preserve"> </w:t>
      </w:r>
      <w:r w:rsidRPr="43F8917D">
        <w:rPr>
          <w:rFonts w:ascii="Arial" w:hAnsi="Arial"/>
        </w:rPr>
        <w:t xml:space="preserve">de </w:t>
      </w:r>
      <w:r w:rsidR="000369D1">
        <w:rPr>
          <w:rFonts w:ascii="Arial" w:hAnsi="Arial"/>
        </w:rPr>
        <w:t>202</w:t>
      </w:r>
      <w:r w:rsidR="00903402">
        <w:rPr>
          <w:rFonts w:ascii="Arial" w:hAnsi="Arial"/>
        </w:rPr>
        <w:t>6</w:t>
      </w:r>
      <w:r w:rsidR="6CD567C1" w:rsidRPr="43F8917D">
        <w:rPr>
          <w:rFonts w:ascii="Arial" w:hAnsi="Arial"/>
        </w:rPr>
        <w:t>.</w:t>
      </w:r>
    </w:p>
    <w:p w14:paraId="60CD3F95" w14:textId="61A8DAE0" w:rsidR="009E37F1" w:rsidRPr="005E3DBB" w:rsidRDefault="009E37F1" w:rsidP="43F8917D">
      <w:pPr>
        <w:tabs>
          <w:tab w:val="left" w:pos="1134"/>
          <w:tab w:val="left" w:pos="1701"/>
          <w:tab w:val="left" w:pos="5050"/>
        </w:tabs>
        <w:suppressAutoHyphens/>
        <w:ind w:right="79"/>
        <w:jc w:val="both"/>
        <w:rPr>
          <w:rFonts w:ascii="Arial" w:hAnsi="Arial"/>
          <w:b/>
          <w:bCs/>
          <w:spacing w:val="-3"/>
        </w:rPr>
      </w:pPr>
    </w:p>
    <w:p w14:paraId="25E1B139" w14:textId="77777777" w:rsidR="007D3A78" w:rsidRPr="005E3DBB" w:rsidRDefault="007D3A78" w:rsidP="43F8917D">
      <w:pPr>
        <w:tabs>
          <w:tab w:val="left" w:pos="1134"/>
          <w:tab w:val="left" w:pos="1701"/>
          <w:tab w:val="left" w:pos="5050"/>
        </w:tabs>
        <w:suppressAutoHyphens/>
        <w:ind w:right="79"/>
        <w:jc w:val="both"/>
        <w:rPr>
          <w:rFonts w:ascii="Arial" w:hAnsi="Arial"/>
          <w:b/>
          <w:bCs/>
          <w:spacing w:val="-3"/>
        </w:rPr>
      </w:pPr>
    </w:p>
    <w:p w14:paraId="3D0D1072" w14:textId="467969B0" w:rsidR="00175FA8" w:rsidRPr="005E3DBB" w:rsidRDefault="0C70B916" w:rsidP="43F8917D">
      <w:pPr>
        <w:tabs>
          <w:tab w:val="left" w:pos="1134"/>
          <w:tab w:val="left" w:pos="1701"/>
          <w:tab w:val="left" w:pos="4536"/>
        </w:tabs>
        <w:suppressAutoHyphens/>
        <w:ind w:right="79"/>
        <w:jc w:val="both"/>
        <w:rPr>
          <w:rFonts w:ascii="Arial" w:hAnsi="Arial"/>
          <w:b/>
          <w:bCs/>
          <w:spacing w:val="-3"/>
        </w:rPr>
      </w:pPr>
      <w:r w:rsidRPr="43F8917D">
        <w:rPr>
          <w:rFonts w:ascii="Arial" w:hAnsi="Arial"/>
          <w:b/>
          <w:bCs/>
          <w:spacing w:val="-3"/>
        </w:rPr>
        <w:t>EL COMPRADOR</w:t>
      </w:r>
      <w:r w:rsidR="00175FA8" w:rsidRPr="005E3DBB">
        <w:rPr>
          <w:rFonts w:ascii="Arial" w:hAnsi="Arial"/>
          <w:b/>
          <w:spacing w:val="-3"/>
        </w:rPr>
        <w:tab/>
      </w:r>
      <w:r w:rsidR="00175FA8">
        <w:tab/>
      </w:r>
      <w:r w:rsidRPr="43F8917D">
        <w:rPr>
          <w:rFonts w:ascii="Arial" w:hAnsi="Arial"/>
          <w:b/>
          <w:bCs/>
          <w:spacing w:val="-3"/>
        </w:rPr>
        <w:t>EL VENDEDOR</w:t>
      </w:r>
    </w:p>
    <w:p w14:paraId="393CACAC" w14:textId="77777777" w:rsidR="00175FA8" w:rsidRPr="005E3DBB" w:rsidRDefault="00175FA8" w:rsidP="43F8917D">
      <w:pPr>
        <w:tabs>
          <w:tab w:val="left" w:pos="1134"/>
          <w:tab w:val="left" w:pos="1701"/>
          <w:tab w:val="left" w:pos="5050"/>
        </w:tabs>
        <w:suppressAutoHyphens/>
        <w:ind w:right="79"/>
        <w:jc w:val="both"/>
        <w:rPr>
          <w:rFonts w:ascii="Arial" w:hAnsi="Arial"/>
          <w:b/>
          <w:bCs/>
          <w:spacing w:val="-3"/>
        </w:rPr>
      </w:pPr>
    </w:p>
    <w:p w14:paraId="6C355872" w14:textId="5E58961F" w:rsidR="00635A55" w:rsidRPr="005E3DBB" w:rsidRDefault="00635A55" w:rsidP="43F8917D">
      <w:pPr>
        <w:tabs>
          <w:tab w:val="left" w:pos="1134"/>
          <w:tab w:val="left" w:pos="1701"/>
          <w:tab w:val="left" w:pos="5050"/>
        </w:tabs>
        <w:suppressAutoHyphens/>
        <w:ind w:right="79"/>
        <w:jc w:val="both"/>
        <w:rPr>
          <w:rFonts w:ascii="Arial" w:hAnsi="Arial"/>
          <w:b/>
          <w:bCs/>
          <w:spacing w:val="-3"/>
        </w:rPr>
      </w:pPr>
    </w:p>
    <w:p w14:paraId="078408DE" w14:textId="77777777" w:rsidR="007D3A78" w:rsidRPr="005E3DBB" w:rsidRDefault="007D3A78" w:rsidP="43F8917D">
      <w:pPr>
        <w:tabs>
          <w:tab w:val="left" w:pos="1134"/>
          <w:tab w:val="left" w:pos="1701"/>
          <w:tab w:val="left" w:pos="5050"/>
        </w:tabs>
        <w:suppressAutoHyphens/>
        <w:ind w:right="79"/>
        <w:jc w:val="both"/>
        <w:rPr>
          <w:rFonts w:ascii="Arial" w:hAnsi="Arial"/>
          <w:b/>
          <w:bCs/>
          <w:spacing w:val="-3"/>
        </w:rPr>
      </w:pPr>
    </w:p>
    <w:p w14:paraId="6B103A66" w14:textId="77777777" w:rsidR="00635A55" w:rsidRPr="005E3DBB" w:rsidRDefault="00635A55" w:rsidP="43F8917D">
      <w:pPr>
        <w:tabs>
          <w:tab w:val="left" w:pos="1134"/>
          <w:tab w:val="left" w:pos="1701"/>
          <w:tab w:val="left" w:pos="5050"/>
        </w:tabs>
        <w:suppressAutoHyphens/>
        <w:ind w:right="79"/>
        <w:jc w:val="both"/>
        <w:rPr>
          <w:rFonts w:ascii="Arial" w:hAnsi="Arial"/>
          <w:b/>
          <w:bCs/>
          <w:spacing w:val="-3"/>
        </w:rPr>
      </w:pPr>
    </w:p>
    <w:tbl>
      <w:tblPr>
        <w:tblW w:w="9434" w:type="dxa"/>
        <w:tblCellMar>
          <w:left w:w="70" w:type="dxa"/>
          <w:right w:w="70" w:type="dxa"/>
        </w:tblCellMar>
        <w:tblLook w:val="0000" w:firstRow="0" w:lastRow="0" w:firstColumn="0" w:lastColumn="0" w:noHBand="0" w:noVBand="0"/>
      </w:tblPr>
      <w:tblGrid>
        <w:gridCol w:w="4465"/>
        <w:gridCol w:w="4969"/>
      </w:tblGrid>
      <w:tr w:rsidR="004D518D" w:rsidRPr="00075AA8" w14:paraId="00AEF642" w14:textId="77777777" w:rsidTr="43F8917D">
        <w:tc>
          <w:tcPr>
            <w:tcW w:w="4465" w:type="dxa"/>
            <w:tcBorders>
              <w:top w:val="nil"/>
              <w:left w:val="nil"/>
              <w:bottom w:val="nil"/>
              <w:right w:val="nil"/>
            </w:tcBorders>
          </w:tcPr>
          <w:p w14:paraId="42021F06" w14:textId="724EEEEB" w:rsidR="004D518D" w:rsidRPr="005E3DBB" w:rsidRDefault="00903402" w:rsidP="43F8917D">
            <w:pPr>
              <w:tabs>
                <w:tab w:val="left" w:pos="1134"/>
                <w:tab w:val="left" w:pos="1701"/>
                <w:tab w:val="left" w:pos="5050"/>
              </w:tabs>
              <w:suppressAutoHyphens/>
              <w:ind w:right="79"/>
              <w:rPr>
                <w:rFonts w:ascii="Arial" w:hAnsi="Arial"/>
                <w:b/>
                <w:bCs/>
              </w:rPr>
            </w:pPr>
            <w:proofErr w:type="spellStart"/>
            <w:r>
              <w:rPr>
                <w:rFonts w:ascii="Arial" w:hAnsi="Arial"/>
                <w:b/>
                <w:bCs/>
              </w:rPr>
              <w:t>xxxxxx</w:t>
            </w:r>
            <w:proofErr w:type="spellEnd"/>
            <w:r w:rsidR="28381200" w:rsidRPr="43F8917D">
              <w:rPr>
                <w:rFonts w:ascii="Arial" w:hAnsi="Arial"/>
                <w:b/>
                <w:bCs/>
              </w:rPr>
              <w:t xml:space="preserve"> </w:t>
            </w:r>
          </w:p>
        </w:tc>
        <w:tc>
          <w:tcPr>
            <w:tcW w:w="4969" w:type="dxa"/>
            <w:tcBorders>
              <w:top w:val="nil"/>
              <w:left w:val="nil"/>
              <w:bottom w:val="nil"/>
              <w:right w:val="nil"/>
            </w:tcBorders>
          </w:tcPr>
          <w:p w14:paraId="666D0D95" w14:textId="6F46C035" w:rsidR="004D518D" w:rsidRPr="005E3DBB" w:rsidRDefault="00903402" w:rsidP="43F8917D">
            <w:pPr>
              <w:tabs>
                <w:tab w:val="left" w:pos="1134"/>
                <w:tab w:val="left" w:pos="1701"/>
                <w:tab w:val="left" w:pos="5050"/>
              </w:tabs>
              <w:suppressAutoHyphens/>
              <w:ind w:right="79"/>
              <w:jc w:val="both"/>
              <w:rPr>
                <w:rFonts w:ascii="Arial" w:hAnsi="Arial"/>
                <w:b/>
                <w:bCs/>
                <w:spacing w:val="-3"/>
              </w:rPr>
            </w:pPr>
            <w:r>
              <w:rPr>
                <w:rFonts w:ascii="Arial" w:hAnsi="Arial"/>
                <w:b/>
                <w:bCs/>
              </w:rPr>
              <w:t>JOSE WILLIAM SEPULVEDA</w:t>
            </w:r>
          </w:p>
        </w:tc>
      </w:tr>
      <w:tr w:rsidR="004D518D" w:rsidRPr="00075AA8" w14:paraId="1D417346" w14:textId="77777777" w:rsidTr="43F8917D">
        <w:tc>
          <w:tcPr>
            <w:tcW w:w="4465" w:type="dxa"/>
            <w:tcBorders>
              <w:top w:val="nil"/>
              <w:left w:val="nil"/>
              <w:bottom w:val="nil"/>
              <w:right w:val="nil"/>
            </w:tcBorders>
          </w:tcPr>
          <w:p w14:paraId="5329EF62" w14:textId="5D0528F5" w:rsidR="004D518D" w:rsidRPr="005E3DBB" w:rsidRDefault="28381200" w:rsidP="43F8917D">
            <w:pPr>
              <w:tabs>
                <w:tab w:val="left" w:pos="1134"/>
                <w:tab w:val="left" w:pos="1701"/>
                <w:tab w:val="left" w:pos="5050"/>
              </w:tabs>
              <w:suppressAutoHyphens/>
              <w:ind w:right="79"/>
              <w:rPr>
                <w:rFonts w:ascii="Arial" w:hAnsi="Arial"/>
                <w:b/>
                <w:bCs/>
              </w:rPr>
            </w:pPr>
            <w:r w:rsidRPr="43F8917D">
              <w:rPr>
                <w:rFonts w:ascii="Arial" w:hAnsi="Arial"/>
                <w:b/>
                <w:bCs/>
              </w:rPr>
              <w:t>Representante legal</w:t>
            </w:r>
          </w:p>
        </w:tc>
        <w:tc>
          <w:tcPr>
            <w:tcW w:w="4969" w:type="dxa"/>
            <w:tcBorders>
              <w:top w:val="nil"/>
              <w:left w:val="nil"/>
              <w:bottom w:val="nil"/>
              <w:right w:val="nil"/>
            </w:tcBorders>
          </w:tcPr>
          <w:p w14:paraId="0AD15F4B" w14:textId="03979DC9" w:rsidR="004D518D" w:rsidRPr="005E3DBB" w:rsidRDefault="28381200" w:rsidP="43F8917D">
            <w:pPr>
              <w:tabs>
                <w:tab w:val="left" w:pos="1134"/>
                <w:tab w:val="left" w:pos="1701"/>
                <w:tab w:val="left" w:pos="5050"/>
              </w:tabs>
              <w:suppressAutoHyphens/>
              <w:ind w:right="79"/>
              <w:jc w:val="both"/>
              <w:rPr>
                <w:rFonts w:ascii="Arial" w:hAnsi="Arial"/>
                <w:spacing w:val="-3"/>
              </w:rPr>
            </w:pPr>
            <w:r w:rsidRPr="43F8917D">
              <w:rPr>
                <w:rFonts w:ascii="Arial" w:hAnsi="Arial"/>
                <w:b/>
                <w:bCs/>
              </w:rPr>
              <w:t>Representante legal</w:t>
            </w:r>
          </w:p>
        </w:tc>
      </w:tr>
      <w:tr w:rsidR="004D518D" w:rsidRPr="00075AA8" w14:paraId="5C310B77" w14:textId="77777777" w:rsidTr="43F8917D">
        <w:tc>
          <w:tcPr>
            <w:tcW w:w="4465" w:type="dxa"/>
            <w:tcBorders>
              <w:top w:val="nil"/>
              <w:left w:val="nil"/>
              <w:bottom w:val="nil"/>
              <w:right w:val="nil"/>
            </w:tcBorders>
          </w:tcPr>
          <w:p w14:paraId="72F012A7" w14:textId="127590A6" w:rsidR="004D518D" w:rsidRPr="005E3DBB" w:rsidRDefault="00903402" w:rsidP="43F8917D">
            <w:pPr>
              <w:tabs>
                <w:tab w:val="left" w:pos="1134"/>
                <w:tab w:val="left" w:pos="1701"/>
                <w:tab w:val="left" w:pos="5050"/>
              </w:tabs>
              <w:suppressAutoHyphens/>
              <w:ind w:right="79"/>
              <w:rPr>
                <w:rFonts w:ascii="Arial" w:hAnsi="Arial"/>
                <w:b/>
                <w:bCs/>
              </w:rPr>
            </w:pPr>
            <w:proofErr w:type="spellStart"/>
            <w:r>
              <w:rPr>
                <w:rFonts w:ascii="Arial" w:hAnsi="Arial"/>
                <w:b/>
                <w:bCs/>
              </w:rPr>
              <w:t>xxxx</w:t>
            </w:r>
            <w:proofErr w:type="spellEnd"/>
            <w:r w:rsidR="28381200" w:rsidRPr="43F8917D">
              <w:rPr>
                <w:rFonts w:ascii="Arial" w:hAnsi="Arial"/>
                <w:b/>
                <w:bCs/>
              </w:rPr>
              <w:t xml:space="preserve"> S.A. E.S.P</w:t>
            </w:r>
            <w:r w:rsidR="7ADEA21A" w:rsidRPr="43F8917D">
              <w:rPr>
                <w:rFonts w:ascii="Arial" w:hAnsi="Arial"/>
                <w:b/>
                <w:bCs/>
              </w:rPr>
              <w:t>.</w:t>
            </w:r>
          </w:p>
        </w:tc>
        <w:tc>
          <w:tcPr>
            <w:tcW w:w="4969" w:type="dxa"/>
            <w:tcBorders>
              <w:top w:val="nil"/>
              <w:left w:val="nil"/>
              <w:bottom w:val="nil"/>
              <w:right w:val="nil"/>
            </w:tcBorders>
          </w:tcPr>
          <w:p w14:paraId="048E2513" w14:textId="5752C4A2" w:rsidR="004D518D" w:rsidRPr="005E3DBB" w:rsidRDefault="28381200" w:rsidP="43F8917D">
            <w:pPr>
              <w:tabs>
                <w:tab w:val="left" w:pos="1134"/>
                <w:tab w:val="left" w:pos="1701"/>
                <w:tab w:val="left" w:pos="5050"/>
              </w:tabs>
              <w:suppressAutoHyphens/>
              <w:ind w:right="79"/>
              <w:jc w:val="both"/>
              <w:rPr>
                <w:rFonts w:ascii="Arial" w:hAnsi="Arial"/>
                <w:b/>
                <w:bCs/>
                <w:spacing w:val="-3"/>
                <w:lang w:val="pt-PT"/>
              </w:rPr>
            </w:pPr>
            <w:r w:rsidRPr="43F8917D">
              <w:rPr>
                <w:rFonts w:ascii="Arial" w:hAnsi="Arial"/>
                <w:b/>
                <w:bCs/>
                <w:spacing w:val="-3"/>
                <w:lang w:val="pt-PT"/>
              </w:rPr>
              <w:t>GENSA S.A. E.S.P.</w:t>
            </w:r>
          </w:p>
        </w:tc>
      </w:tr>
    </w:tbl>
    <w:p w14:paraId="23AF217E" w14:textId="77777777" w:rsidR="001E7D3B" w:rsidRPr="005E3DBB" w:rsidRDefault="001E7D3B" w:rsidP="43F8917D">
      <w:pPr>
        <w:tabs>
          <w:tab w:val="left" w:pos="1134"/>
          <w:tab w:val="left" w:pos="1701"/>
        </w:tabs>
        <w:jc w:val="center"/>
        <w:rPr>
          <w:rFonts w:ascii="Arial" w:hAnsi="Arial"/>
          <w:b/>
          <w:bCs/>
          <w:lang w:val="pt-PT"/>
        </w:rPr>
      </w:pPr>
    </w:p>
    <w:p w14:paraId="3FB12F7E" w14:textId="77777777" w:rsidR="00903402" w:rsidRDefault="00903402" w:rsidP="00FE670D">
      <w:pPr>
        <w:tabs>
          <w:tab w:val="left" w:pos="1134"/>
          <w:tab w:val="left" w:pos="1701"/>
        </w:tabs>
        <w:rPr>
          <w:rFonts w:ascii="Arial" w:hAnsi="Arial"/>
          <w:sz w:val="16"/>
          <w:szCs w:val="16"/>
          <w:lang w:val="pt-BR"/>
        </w:rPr>
      </w:pPr>
    </w:p>
    <w:p w14:paraId="20E6A72B" w14:textId="77777777" w:rsidR="003C5303" w:rsidRDefault="003C5303" w:rsidP="00FE670D">
      <w:pPr>
        <w:tabs>
          <w:tab w:val="left" w:pos="1134"/>
          <w:tab w:val="left" w:pos="1701"/>
        </w:tabs>
        <w:rPr>
          <w:rFonts w:ascii="Arial" w:hAnsi="Arial"/>
          <w:sz w:val="16"/>
          <w:szCs w:val="16"/>
          <w:lang w:val="pt-BR"/>
        </w:rPr>
      </w:pPr>
    </w:p>
    <w:p w14:paraId="01656F8F" w14:textId="77777777" w:rsidR="003C5303" w:rsidRDefault="003C5303" w:rsidP="00FE670D">
      <w:pPr>
        <w:tabs>
          <w:tab w:val="left" w:pos="1134"/>
          <w:tab w:val="left" w:pos="1701"/>
        </w:tabs>
        <w:rPr>
          <w:rFonts w:ascii="Arial" w:hAnsi="Arial"/>
          <w:sz w:val="16"/>
          <w:szCs w:val="16"/>
          <w:lang w:val="pt-BR"/>
        </w:rPr>
      </w:pPr>
    </w:p>
    <w:p w14:paraId="52487F0F" w14:textId="77777777" w:rsidR="003C5303" w:rsidRDefault="003C5303" w:rsidP="00FE670D">
      <w:pPr>
        <w:tabs>
          <w:tab w:val="left" w:pos="1134"/>
          <w:tab w:val="left" w:pos="1701"/>
        </w:tabs>
        <w:rPr>
          <w:rFonts w:ascii="Arial" w:hAnsi="Arial"/>
          <w:sz w:val="16"/>
          <w:szCs w:val="16"/>
          <w:lang w:val="pt-BR"/>
        </w:rPr>
      </w:pPr>
    </w:p>
    <w:p w14:paraId="0D61F6D2" w14:textId="77777777" w:rsidR="003C5303" w:rsidRDefault="003C5303" w:rsidP="00FE670D">
      <w:pPr>
        <w:tabs>
          <w:tab w:val="left" w:pos="1134"/>
          <w:tab w:val="left" w:pos="1701"/>
        </w:tabs>
        <w:rPr>
          <w:rFonts w:ascii="Arial" w:hAnsi="Arial"/>
          <w:sz w:val="16"/>
          <w:szCs w:val="16"/>
          <w:lang w:val="pt-BR"/>
        </w:rPr>
      </w:pPr>
    </w:p>
    <w:p w14:paraId="67AFAF68" w14:textId="77777777" w:rsidR="003C5303" w:rsidRDefault="003C5303" w:rsidP="00FE670D">
      <w:pPr>
        <w:tabs>
          <w:tab w:val="left" w:pos="1134"/>
          <w:tab w:val="left" w:pos="1701"/>
        </w:tabs>
        <w:rPr>
          <w:rFonts w:ascii="Arial" w:hAnsi="Arial"/>
          <w:sz w:val="16"/>
          <w:szCs w:val="16"/>
          <w:lang w:val="es-MX"/>
        </w:rPr>
      </w:pPr>
    </w:p>
    <w:p w14:paraId="10633602" w14:textId="77777777" w:rsidR="00903402" w:rsidRDefault="00903402" w:rsidP="00FE670D">
      <w:pPr>
        <w:tabs>
          <w:tab w:val="left" w:pos="1134"/>
          <w:tab w:val="left" w:pos="1701"/>
        </w:tabs>
        <w:rPr>
          <w:rFonts w:ascii="Arial" w:hAnsi="Arial"/>
          <w:b/>
          <w:bCs/>
          <w:lang w:val="pt-PT"/>
        </w:rPr>
      </w:pPr>
    </w:p>
    <w:p w14:paraId="67C127C4" w14:textId="63CC6F86" w:rsidR="00903402" w:rsidRDefault="00903402" w:rsidP="00FE670D">
      <w:pPr>
        <w:tabs>
          <w:tab w:val="left" w:pos="1134"/>
          <w:tab w:val="left" w:pos="1701"/>
        </w:tabs>
        <w:rPr>
          <w:rFonts w:ascii="Arial" w:hAnsi="Arial"/>
          <w:b/>
          <w:bCs/>
          <w:lang w:val="pt-PT"/>
        </w:rPr>
      </w:pPr>
    </w:p>
    <w:p w14:paraId="34DF4724" w14:textId="74B8F349" w:rsidR="00BD55FF" w:rsidRDefault="00BD55FF" w:rsidP="00FE670D">
      <w:pPr>
        <w:tabs>
          <w:tab w:val="left" w:pos="1134"/>
          <w:tab w:val="left" w:pos="1701"/>
        </w:tabs>
        <w:rPr>
          <w:rFonts w:ascii="Arial" w:hAnsi="Arial"/>
          <w:b/>
          <w:bCs/>
          <w:lang w:val="pt-PT"/>
        </w:rPr>
      </w:pPr>
    </w:p>
    <w:p w14:paraId="765A3519" w14:textId="7DB3EA67" w:rsidR="00BD55FF" w:rsidRDefault="00BD55FF" w:rsidP="00FE670D">
      <w:pPr>
        <w:tabs>
          <w:tab w:val="left" w:pos="1134"/>
          <w:tab w:val="left" w:pos="1701"/>
        </w:tabs>
        <w:rPr>
          <w:rFonts w:ascii="Arial" w:hAnsi="Arial"/>
          <w:b/>
          <w:bCs/>
          <w:lang w:val="pt-PT"/>
        </w:rPr>
      </w:pPr>
    </w:p>
    <w:p w14:paraId="7A346807" w14:textId="4787C310" w:rsidR="00BD55FF" w:rsidRDefault="00BD55FF" w:rsidP="00FE670D">
      <w:pPr>
        <w:tabs>
          <w:tab w:val="left" w:pos="1134"/>
          <w:tab w:val="left" w:pos="1701"/>
        </w:tabs>
        <w:rPr>
          <w:rFonts w:ascii="Arial" w:hAnsi="Arial"/>
          <w:b/>
          <w:bCs/>
          <w:lang w:val="pt-PT"/>
        </w:rPr>
      </w:pPr>
    </w:p>
    <w:p w14:paraId="3E5313A8" w14:textId="1425DB84" w:rsidR="00BD55FF" w:rsidRDefault="00BD55FF" w:rsidP="00FE670D">
      <w:pPr>
        <w:tabs>
          <w:tab w:val="left" w:pos="1134"/>
          <w:tab w:val="left" w:pos="1701"/>
        </w:tabs>
        <w:rPr>
          <w:rFonts w:ascii="Arial" w:hAnsi="Arial"/>
          <w:b/>
          <w:bCs/>
          <w:lang w:val="pt-PT"/>
        </w:rPr>
      </w:pPr>
    </w:p>
    <w:p w14:paraId="0B63155F" w14:textId="73379CC0" w:rsidR="00BD55FF" w:rsidRDefault="00BD55FF" w:rsidP="00FE670D">
      <w:pPr>
        <w:tabs>
          <w:tab w:val="left" w:pos="1134"/>
          <w:tab w:val="left" w:pos="1701"/>
        </w:tabs>
        <w:rPr>
          <w:rFonts w:ascii="Arial" w:hAnsi="Arial"/>
          <w:b/>
          <w:bCs/>
          <w:lang w:val="pt-PT"/>
        </w:rPr>
      </w:pPr>
    </w:p>
    <w:p w14:paraId="37855747" w14:textId="11721D6E" w:rsidR="00BD55FF" w:rsidRDefault="00BD55FF" w:rsidP="00FE670D">
      <w:pPr>
        <w:tabs>
          <w:tab w:val="left" w:pos="1134"/>
          <w:tab w:val="left" w:pos="1701"/>
        </w:tabs>
        <w:rPr>
          <w:rFonts w:ascii="Arial" w:hAnsi="Arial"/>
          <w:b/>
          <w:bCs/>
          <w:lang w:val="pt-PT"/>
        </w:rPr>
      </w:pPr>
    </w:p>
    <w:p w14:paraId="61DFC83F" w14:textId="77777777" w:rsidR="00BD55FF" w:rsidRDefault="00BD55FF" w:rsidP="00FE670D">
      <w:pPr>
        <w:tabs>
          <w:tab w:val="left" w:pos="1134"/>
          <w:tab w:val="left" w:pos="1701"/>
        </w:tabs>
        <w:rPr>
          <w:rFonts w:ascii="Arial" w:hAnsi="Arial"/>
          <w:b/>
          <w:bCs/>
          <w:lang w:val="pt-PT"/>
        </w:rPr>
      </w:pPr>
    </w:p>
    <w:p w14:paraId="6AC043F6" w14:textId="77777777" w:rsidR="00903402" w:rsidRPr="005E3DBB" w:rsidRDefault="00903402" w:rsidP="00FE670D">
      <w:pPr>
        <w:tabs>
          <w:tab w:val="left" w:pos="1134"/>
          <w:tab w:val="left" w:pos="1701"/>
        </w:tabs>
        <w:rPr>
          <w:rFonts w:ascii="Arial" w:hAnsi="Arial"/>
          <w:b/>
          <w:bCs/>
          <w:lang w:val="pt-PT"/>
        </w:rPr>
      </w:pPr>
    </w:p>
    <w:p w14:paraId="1B040412" w14:textId="77777777" w:rsidR="005E3DBB" w:rsidRDefault="005E3DBB" w:rsidP="005E3DBB">
      <w:pPr>
        <w:tabs>
          <w:tab w:val="left" w:pos="1134"/>
          <w:tab w:val="left" w:pos="1701"/>
        </w:tabs>
        <w:rPr>
          <w:rFonts w:ascii="Arial" w:hAnsi="Arial"/>
          <w:b/>
          <w:bCs/>
          <w:lang w:val="pt-PT"/>
        </w:rPr>
      </w:pPr>
    </w:p>
    <w:p w14:paraId="34D0E638" w14:textId="2567D285" w:rsidR="005B3FE4" w:rsidRPr="005E3DBB" w:rsidRDefault="0C70B916" w:rsidP="005E3DBB">
      <w:pPr>
        <w:tabs>
          <w:tab w:val="left" w:pos="1134"/>
          <w:tab w:val="left" w:pos="1701"/>
        </w:tabs>
        <w:jc w:val="center"/>
        <w:rPr>
          <w:rFonts w:ascii="Arial" w:hAnsi="Arial"/>
          <w:b/>
          <w:bCs/>
        </w:rPr>
      </w:pPr>
      <w:r w:rsidRPr="005E3DBB">
        <w:rPr>
          <w:rFonts w:ascii="Arial" w:hAnsi="Arial"/>
          <w:b/>
          <w:bCs/>
        </w:rPr>
        <w:t>ANEXO No</w:t>
      </w:r>
      <w:r w:rsidR="1BD3FFAF" w:rsidRPr="005E3DBB">
        <w:rPr>
          <w:rFonts w:ascii="Arial" w:hAnsi="Arial"/>
          <w:b/>
          <w:bCs/>
        </w:rPr>
        <w:t xml:space="preserve"> </w:t>
      </w:r>
      <w:r w:rsidRPr="005E3DBB">
        <w:rPr>
          <w:rFonts w:ascii="Arial" w:hAnsi="Arial"/>
          <w:b/>
          <w:bCs/>
        </w:rPr>
        <w:t>1</w:t>
      </w:r>
      <w:r w:rsidR="4717AEDD" w:rsidRPr="005E3DBB">
        <w:rPr>
          <w:rFonts w:ascii="Arial" w:hAnsi="Arial"/>
          <w:b/>
          <w:bCs/>
        </w:rPr>
        <w:t xml:space="preserve">. </w:t>
      </w:r>
      <w:r w:rsidR="4DE1A54E" w:rsidRPr="005E3DBB">
        <w:rPr>
          <w:rFonts w:ascii="Arial" w:hAnsi="Arial"/>
          <w:b/>
          <w:bCs/>
        </w:rPr>
        <w:t xml:space="preserve">Cantidades </w:t>
      </w:r>
      <w:r w:rsidR="2DE07892" w:rsidRPr="005E3DBB">
        <w:rPr>
          <w:rFonts w:ascii="Arial" w:hAnsi="Arial"/>
          <w:b/>
          <w:bCs/>
        </w:rPr>
        <w:t xml:space="preserve">y precios </w:t>
      </w:r>
      <w:r w:rsidR="4DE1A54E" w:rsidRPr="005E3DBB">
        <w:rPr>
          <w:rFonts w:ascii="Arial" w:hAnsi="Arial"/>
          <w:b/>
          <w:bCs/>
        </w:rPr>
        <w:t>de energía</w:t>
      </w:r>
    </w:p>
    <w:p w14:paraId="664972E4" w14:textId="2AC9769C" w:rsidR="005822AA" w:rsidRPr="005E3DBB" w:rsidRDefault="005822AA">
      <w:pPr>
        <w:tabs>
          <w:tab w:val="left" w:pos="1134"/>
          <w:tab w:val="left" w:pos="1701"/>
        </w:tabs>
        <w:rPr>
          <w:rFonts w:ascii="Arial" w:hAnsi="Arial"/>
          <w:b/>
        </w:rPr>
      </w:pPr>
    </w:p>
    <w:p w14:paraId="0DD81A16" w14:textId="77777777" w:rsidR="005822AA" w:rsidRPr="005E3DBB" w:rsidRDefault="005822AA">
      <w:pPr>
        <w:tabs>
          <w:tab w:val="left" w:pos="1134"/>
          <w:tab w:val="left" w:pos="1701"/>
        </w:tabs>
        <w:rPr>
          <w:rFonts w:ascii="Arial" w:hAnsi="Arial"/>
          <w:b/>
        </w:rPr>
      </w:pPr>
    </w:p>
    <w:p w14:paraId="3BBD9DC0" w14:textId="37BB7778" w:rsidR="004B6AC5" w:rsidRPr="00075AA8" w:rsidRDefault="00903402">
      <w:pPr>
        <w:tabs>
          <w:tab w:val="left" w:pos="1134"/>
          <w:tab w:val="left" w:pos="1701"/>
          <w:tab w:val="left" w:pos="2340"/>
        </w:tabs>
        <w:jc w:val="center"/>
        <w:rPr>
          <w:rFonts w:ascii="Arial" w:hAnsi="Arial" w:cs="Arial"/>
        </w:rPr>
      </w:pPr>
      <w:r>
        <w:rPr>
          <w:rFonts w:ascii="Arial" w:hAnsi="Arial" w:cs="Arial"/>
          <w:noProof/>
        </w:rPr>
        <w:t>xxxxx</w:t>
      </w:r>
    </w:p>
    <w:p w14:paraId="14B68CDC" w14:textId="77777777" w:rsidR="00105674" w:rsidRPr="005E3DBB" w:rsidRDefault="00105674">
      <w:pPr>
        <w:tabs>
          <w:tab w:val="left" w:pos="1134"/>
          <w:tab w:val="left" w:pos="1701"/>
          <w:tab w:val="left" w:pos="2340"/>
        </w:tabs>
        <w:jc w:val="center"/>
        <w:rPr>
          <w:rFonts w:ascii="Arial" w:hAnsi="Arial"/>
        </w:rPr>
      </w:pPr>
    </w:p>
    <w:p w14:paraId="7B23D47F" w14:textId="585F01F3" w:rsidR="00175FA8" w:rsidRPr="005E3DBB" w:rsidRDefault="00175FA8">
      <w:pPr>
        <w:tabs>
          <w:tab w:val="left" w:pos="1134"/>
          <w:tab w:val="left" w:pos="1701"/>
          <w:tab w:val="left" w:pos="2340"/>
        </w:tabs>
        <w:jc w:val="both"/>
        <w:rPr>
          <w:rFonts w:ascii="Arial" w:hAnsi="Arial"/>
        </w:rPr>
      </w:pPr>
      <w:r w:rsidRPr="005E3DBB">
        <w:rPr>
          <w:rFonts w:ascii="Arial" w:hAnsi="Arial"/>
        </w:rPr>
        <w:t>Nota:</w:t>
      </w:r>
      <w:r w:rsidR="006D0BBB" w:rsidRPr="005E3DBB">
        <w:rPr>
          <w:rFonts w:ascii="Arial" w:hAnsi="Arial"/>
        </w:rPr>
        <w:t xml:space="preserve"> </w:t>
      </w:r>
      <w:r w:rsidR="002E3365" w:rsidRPr="005E3DBB">
        <w:rPr>
          <w:rFonts w:ascii="Arial" w:hAnsi="Arial"/>
        </w:rPr>
        <w:t>C</w:t>
      </w:r>
      <w:r w:rsidRPr="005E3DBB">
        <w:rPr>
          <w:rFonts w:ascii="Arial" w:hAnsi="Arial"/>
        </w:rPr>
        <w:t xml:space="preserve">antidades </w:t>
      </w:r>
      <w:r w:rsidR="007B739A" w:rsidRPr="005E3DBB">
        <w:rPr>
          <w:rFonts w:ascii="Arial" w:hAnsi="Arial"/>
        </w:rPr>
        <w:t xml:space="preserve">de energía </w:t>
      </w:r>
      <w:r w:rsidRPr="005E3DBB">
        <w:rPr>
          <w:rFonts w:ascii="Arial" w:hAnsi="Arial"/>
        </w:rPr>
        <w:t xml:space="preserve">en </w:t>
      </w:r>
      <w:r w:rsidR="00895C12" w:rsidRPr="005E3DBB">
        <w:rPr>
          <w:rFonts w:ascii="Arial" w:hAnsi="Arial"/>
        </w:rPr>
        <w:t xml:space="preserve">kWh </w:t>
      </w:r>
      <w:r w:rsidRPr="005E3DBB">
        <w:rPr>
          <w:rFonts w:ascii="Arial" w:hAnsi="Arial"/>
        </w:rPr>
        <w:t xml:space="preserve">para todo tipo de día durante todos los </w:t>
      </w:r>
      <w:r w:rsidR="0042397A" w:rsidRPr="005E3DBB">
        <w:rPr>
          <w:rFonts w:ascii="Arial" w:hAnsi="Arial"/>
        </w:rPr>
        <w:t>días</w:t>
      </w:r>
      <w:r w:rsidRPr="005E3DBB">
        <w:rPr>
          <w:rFonts w:ascii="Arial" w:hAnsi="Arial"/>
        </w:rPr>
        <w:t xml:space="preserve"> de</w:t>
      </w:r>
      <w:r w:rsidR="001C06F3" w:rsidRPr="005E3DBB">
        <w:rPr>
          <w:rFonts w:ascii="Arial" w:hAnsi="Arial"/>
        </w:rPr>
        <w:t xml:space="preserve"> </w:t>
      </w:r>
      <w:r w:rsidRPr="005E3DBB">
        <w:rPr>
          <w:rFonts w:ascii="Arial" w:hAnsi="Arial"/>
        </w:rPr>
        <w:t>l</w:t>
      </w:r>
      <w:r w:rsidR="001C06F3" w:rsidRPr="005E3DBB">
        <w:rPr>
          <w:rFonts w:ascii="Arial" w:hAnsi="Arial"/>
        </w:rPr>
        <w:t>os</w:t>
      </w:r>
      <w:r w:rsidRPr="005E3DBB">
        <w:rPr>
          <w:rFonts w:ascii="Arial" w:hAnsi="Arial"/>
        </w:rPr>
        <w:t xml:space="preserve"> </w:t>
      </w:r>
      <w:r w:rsidR="0042397A" w:rsidRPr="005E3DBB">
        <w:rPr>
          <w:rFonts w:ascii="Arial" w:hAnsi="Arial"/>
        </w:rPr>
        <w:t>año</w:t>
      </w:r>
      <w:r w:rsidR="001C06F3" w:rsidRPr="005E3DBB">
        <w:rPr>
          <w:rFonts w:ascii="Arial" w:hAnsi="Arial"/>
        </w:rPr>
        <w:t>s</w:t>
      </w:r>
      <w:r w:rsidR="0042397A" w:rsidRPr="005E3DBB">
        <w:rPr>
          <w:rFonts w:ascii="Arial" w:hAnsi="Arial"/>
        </w:rPr>
        <w:t xml:space="preserve"> 202</w:t>
      </w:r>
      <w:r w:rsidR="00903402">
        <w:rPr>
          <w:rFonts w:ascii="Arial" w:hAnsi="Arial"/>
        </w:rPr>
        <w:t>8</w:t>
      </w:r>
      <w:r w:rsidR="001C06F3" w:rsidRPr="005E3DBB">
        <w:rPr>
          <w:rFonts w:ascii="Arial" w:hAnsi="Arial"/>
        </w:rPr>
        <w:t xml:space="preserve"> </w:t>
      </w:r>
      <w:r w:rsidR="00903402">
        <w:rPr>
          <w:rFonts w:ascii="Arial" w:hAnsi="Arial"/>
        </w:rPr>
        <w:t>a</w:t>
      </w:r>
      <w:r w:rsidR="001C06F3" w:rsidRPr="005E3DBB">
        <w:rPr>
          <w:rFonts w:ascii="Arial" w:hAnsi="Arial"/>
        </w:rPr>
        <w:t xml:space="preserve"> </w:t>
      </w:r>
      <w:r w:rsidR="00903402">
        <w:rPr>
          <w:rFonts w:ascii="Arial" w:hAnsi="Arial"/>
        </w:rPr>
        <w:t>2030</w:t>
      </w:r>
    </w:p>
    <w:p w14:paraId="289C1302" w14:textId="7B165A9E" w:rsidR="00175FA8" w:rsidRPr="005E3DBB" w:rsidRDefault="00175FA8">
      <w:pPr>
        <w:tabs>
          <w:tab w:val="left" w:pos="1134"/>
          <w:tab w:val="left" w:pos="1701"/>
          <w:tab w:val="left" w:pos="2340"/>
        </w:tabs>
        <w:rPr>
          <w:rFonts w:ascii="Arial" w:hAnsi="Arial"/>
        </w:rPr>
      </w:pPr>
    </w:p>
    <w:p w14:paraId="445CBD52" w14:textId="5EE388FF" w:rsidR="566ABE0B" w:rsidRPr="005E3DBB" w:rsidRDefault="566ABE0B">
      <w:pPr>
        <w:tabs>
          <w:tab w:val="left" w:pos="1134"/>
          <w:tab w:val="left" w:pos="1701"/>
          <w:tab w:val="left" w:pos="2340"/>
        </w:tabs>
        <w:rPr>
          <w:rFonts w:ascii="Arial" w:hAnsi="Arial"/>
        </w:rPr>
      </w:pPr>
      <w:r w:rsidRPr="005E3DBB">
        <w:rPr>
          <w:rFonts w:ascii="Arial" w:hAnsi="Arial"/>
        </w:rPr>
        <w:t>Precio:</w:t>
      </w:r>
    </w:p>
    <w:p w14:paraId="6C3A628C" w14:textId="50AE38D8" w:rsidR="17D24E8E" w:rsidRPr="005E3DBB" w:rsidRDefault="17D24E8E" w:rsidP="0043182F">
      <w:pPr>
        <w:tabs>
          <w:tab w:val="left" w:pos="1134"/>
          <w:tab w:val="left" w:pos="1701"/>
          <w:tab w:val="left" w:pos="2340"/>
        </w:tabs>
        <w:rPr>
          <w:rFonts w:ascii="Arial" w:hAnsi="Arial"/>
        </w:rPr>
      </w:pPr>
    </w:p>
    <w:p w14:paraId="239F47DA" w14:textId="77777777" w:rsidR="00105674" w:rsidRPr="005E3DBB" w:rsidRDefault="00105674" w:rsidP="0043182F">
      <w:pPr>
        <w:tabs>
          <w:tab w:val="left" w:pos="1134"/>
          <w:tab w:val="left" w:pos="1701"/>
          <w:tab w:val="left" w:pos="2340"/>
        </w:tabs>
        <w:rPr>
          <w:rFonts w:ascii="Arial" w:hAnsi="Arial"/>
        </w:rPr>
      </w:pPr>
    </w:p>
    <w:p w14:paraId="0C9AA554" w14:textId="61197805" w:rsidR="364E0E7F" w:rsidRPr="005E3DBB" w:rsidRDefault="364E0E7F" w:rsidP="0043182F">
      <w:pPr>
        <w:tabs>
          <w:tab w:val="left" w:pos="1134"/>
          <w:tab w:val="left" w:pos="1701"/>
          <w:tab w:val="left" w:pos="2340"/>
        </w:tabs>
        <w:rPr>
          <w:rFonts w:ascii="Arial" w:hAnsi="Arial"/>
          <w:sz w:val="20"/>
        </w:rPr>
      </w:pPr>
      <w:r w:rsidRPr="00075AA8">
        <w:rPr>
          <w:rFonts w:ascii="Arial" w:hAnsi="Arial" w:cs="Arial"/>
          <w:sz w:val="20"/>
          <w:szCs w:val="20"/>
        </w:rPr>
        <w:t xml:space="preserve">Indexador: </w:t>
      </w:r>
      <w:r w:rsidRPr="00075AA8">
        <w:rPr>
          <w:rFonts w:ascii="Arial" w:eastAsia="Arial" w:hAnsi="Arial" w:cs="Arial"/>
          <w:sz w:val="20"/>
          <w:szCs w:val="20"/>
        </w:rPr>
        <w:t>IPP serie oferta interna provisional, publicado por el DANE o la entidad que haga sus veces, en $/kWh constantes de septiembre de 2025.</w:t>
      </w:r>
    </w:p>
    <w:p w14:paraId="2533811D" w14:textId="77777777" w:rsidR="00895C12" w:rsidRPr="005E3DBB" w:rsidRDefault="00895C12" w:rsidP="00847DF3">
      <w:pPr>
        <w:tabs>
          <w:tab w:val="left" w:pos="1134"/>
          <w:tab w:val="left" w:pos="1701"/>
          <w:tab w:val="left" w:pos="2340"/>
        </w:tabs>
        <w:rPr>
          <w:rFonts w:ascii="Arial" w:hAnsi="Arial"/>
        </w:rPr>
      </w:pPr>
    </w:p>
    <w:tbl>
      <w:tblPr>
        <w:tblW w:w="9434" w:type="dxa"/>
        <w:tblCellMar>
          <w:left w:w="70" w:type="dxa"/>
          <w:right w:w="70" w:type="dxa"/>
        </w:tblCellMar>
        <w:tblLook w:val="0000" w:firstRow="0" w:lastRow="0" w:firstColumn="0" w:lastColumn="0" w:noHBand="0" w:noVBand="0"/>
      </w:tblPr>
      <w:tblGrid>
        <w:gridCol w:w="4465"/>
        <w:gridCol w:w="4969"/>
      </w:tblGrid>
      <w:tr w:rsidR="00903402" w:rsidRPr="00075AA8" w14:paraId="6E6BFC31" w14:textId="77777777" w:rsidTr="003413F0">
        <w:tc>
          <w:tcPr>
            <w:tcW w:w="4465" w:type="dxa"/>
            <w:tcBorders>
              <w:top w:val="nil"/>
              <w:left w:val="nil"/>
              <w:bottom w:val="nil"/>
              <w:right w:val="nil"/>
            </w:tcBorders>
          </w:tcPr>
          <w:p w14:paraId="5F952E03" w14:textId="77777777" w:rsidR="00903402" w:rsidRPr="005E3DBB" w:rsidRDefault="00903402" w:rsidP="003413F0">
            <w:pPr>
              <w:tabs>
                <w:tab w:val="left" w:pos="1134"/>
                <w:tab w:val="left" w:pos="1701"/>
                <w:tab w:val="left" w:pos="5050"/>
              </w:tabs>
              <w:suppressAutoHyphens/>
              <w:ind w:right="79"/>
              <w:rPr>
                <w:rFonts w:ascii="Arial" w:hAnsi="Arial"/>
                <w:b/>
                <w:bCs/>
              </w:rPr>
            </w:pPr>
            <w:proofErr w:type="spellStart"/>
            <w:r>
              <w:rPr>
                <w:rFonts w:ascii="Arial" w:hAnsi="Arial"/>
                <w:b/>
                <w:bCs/>
              </w:rPr>
              <w:t>xxxxxx</w:t>
            </w:r>
            <w:proofErr w:type="spellEnd"/>
            <w:r w:rsidRPr="43F8917D">
              <w:rPr>
                <w:rFonts w:ascii="Arial" w:hAnsi="Arial"/>
                <w:b/>
                <w:bCs/>
              </w:rPr>
              <w:t xml:space="preserve"> </w:t>
            </w:r>
          </w:p>
        </w:tc>
        <w:tc>
          <w:tcPr>
            <w:tcW w:w="4969" w:type="dxa"/>
            <w:tcBorders>
              <w:top w:val="nil"/>
              <w:left w:val="nil"/>
              <w:bottom w:val="nil"/>
              <w:right w:val="nil"/>
            </w:tcBorders>
          </w:tcPr>
          <w:p w14:paraId="7913247E" w14:textId="77777777" w:rsidR="00903402" w:rsidRPr="005E3DBB" w:rsidRDefault="00903402" w:rsidP="003413F0">
            <w:pPr>
              <w:tabs>
                <w:tab w:val="left" w:pos="1134"/>
                <w:tab w:val="left" w:pos="1701"/>
                <w:tab w:val="left" w:pos="5050"/>
              </w:tabs>
              <w:suppressAutoHyphens/>
              <w:ind w:right="79"/>
              <w:jc w:val="both"/>
              <w:rPr>
                <w:rFonts w:ascii="Arial" w:hAnsi="Arial"/>
                <w:b/>
                <w:bCs/>
                <w:spacing w:val="-3"/>
              </w:rPr>
            </w:pPr>
            <w:r>
              <w:rPr>
                <w:rFonts w:ascii="Arial" w:hAnsi="Arial"/>
                <w:b/>
                <w:bCs/>
              </w:rPr>
              <w:t>JOSE WILLIAM SEPULVEDA</w:t>
            </w:r>
          </w:p>
        </w:tc>
      </w:tr>
      <w:tr w:rsidR="00903402" w:rsidRPr="00075AA8" w14:paraId="39D00DF7" w14:textId="77777777" w:rsidTr="003413F0">
        <w:tc>
          <w:tcPr>
            <w:tcW w:w="4465" w:type="dxa"/>
            <w:tcBorders>
              <w:top w:val="nil"/>
              <w:left w:val="nil"/>
              <w:bottom w:val="nil"/>
              <w:right w:val="nil"/>
            </w:tcBorders>
          </w:tcPr>
          <w:p w14:paraId="3FB6DEE9" w14:textId="77777777" w:rsidR="00903402" w:rsidRPr="005E3DBB" w:rsidRDefault="00903402" w:rsidP="003413F0">
            <w:pPr>
              <w:tabs>
                <w:tab w:val="left" w:pos="1134"/>
                <w:tab w:val="left" w:pos="1701"/>
                <w:tab w:val="left" w:pos="5050"/>
              </w:tabs>
              <w:suppressAutoHyphens/>
              <w:ind w:right="79"/>
              <w:rPr>
                <w:rFonts w:ascii="Arial" w:hAnsi="Arial"/>
                <w:b/>
                <w:bCs/>
              </w:rPr>
            </w:pPr>
            <w:r w:rsidRPr="43F8917D">
              <w:rPr>
                <w:rFonts w:ascii="Arial" w:hAnsi="Arial"/>
                <w:b/>
                <w:bCs/>
              </w:rPr>
              <w:t>Representante legal</w:t>
            </w:r>
          </w:p>
        </w:tc>
        <w:tc>
          <w:tcPr>
            <w:tcW w:w="4969" w:type="dxa"/>
            <w:tcBorders>
              <w:top w:val="nil"/>
              <w:left w:val="nil"/>
              <w:bottom w:val="nil"/>
              <w:right w:val="nil"/>
            </w:tcBorders>
          </w:tcPr>
          <w:p w14:paraId="659254E7" w14:textId="77777777" w:rsidR="00903402" w:rsidRPr="005E3DBB" w:rsidRDefault="00903402" w:rsidP="003413F0">
            <w:pPr>
              <w:tabs>
                <w:tab w:val="left" w:pos="1134"/>
                <w:tab w:val="left" w:pos="1701"/>
                <w:tab w:val="left" w:pos="5050"/>
              </w:tabs>
              <w:suppressAutoHyphens/>
              <w:ind w:right="79"/>
              <w:jc w:val="both"/>
              <w:rPr>
                <w:rFonts w:ascii="Arial" w:hAnsi="Arial"/>
                <w:spacing w:val="-3"/>
              </w:rPr>
            </w:pPr>
            <w:r w:rsidRPr="43F8917D">
              <w:rPr>
                <w:rFonts w:ascii="Arial" w:hAnsi="Arial"/>
                <w:b/>
                <w:bCs/>
              </w:rPr>
              <w:t>Representante legal</w:t>
            </w:r>
          </w:p>
        </w:tc>
      </w:tr>
      <w:tr w:rsidR="00903402" w:rsidRPr="00075AA8" w14:paraId="2E42D7AA" w14:textId="77777777" w:rsidTr="003413F0">
        <w:tc>
          <w:tcPr>
            <w:tcW w:w="4465" w:type="dxa"/>
            <w:tcBorders>
              <w:top w:val="nil"/>
              <w:left w:val="nil"/>
              <w:bottom w:val="nil"/>
              <w:right w:val="nil"/>
            </w:tcBorders>
          </w:tcPr>
          <w:p w14:paraId="7DB493B8" w14:textId="77777777" w:rsidR="00903402" w:rsidRPr="005E3DBB" w:rsidRDefault="00903402" w:rsidP="003413F0">
            <w:pPr>
              <w:tabs>
                <w:tab w:val="left" w:pos="1134"/>
                <w:tab w:val="left" w:pos="1701"/>
                <w:tab w:val="left" w:pos="5050"/>
              </w:tabs>
              <w:suppressAutoHyphens/>
              <w:ind w:right="79"/>
              <w:rPr>
                <w:rFonts w:ascii="Arial" w:hAnsi="Arial"/>
                <w:b/>
                <w:bCs/>
              </w:rPr>
            </w:pPr>
            <w:proofErr w:type="spellStart"/>
            <w:r>
              <w:rPr>
                <w:rFonts w:ascii="Arial" w:hAnsi="Arial"/>
                <w:b/>
                <w:bCs/>
              </w:rPr>
              <w:t>xxxx</w:t>
            </w:r>
            <w:proofErr w:type="spellEnd"/>
            <w:r w:rsidRPr="43F8917D">
              <w:rPr>
                <w:rFonts w:ascii="Arial" w:hAnsi="Arial"/>
                <w:b/>
                <w:bCs/>
              </w:rPr>
              <w:t xml:space="preserve"> S.A. E.S.P.</w:t>
            </w:r>
          </w:p>
        </w:tc>
        <w:tc>
          <w:tcPr>
            <w:tcW w:w="4969" w:type="dxa"/>
            <w:tcBorders>
              <w:top w:val="nil"/>
              <w:left w:val="nil"/>
              <w:bottom w:val="nil"/>
              <w:right w:val="nil"/>
            </w:tcBorders>
          </w:tcPr>
          <w:p w14:paraId="1393F5A1" w14:textId="77777777" w:rsidR="00903402" w:rsidRPr="005E3DBB" w:rsidRDefault="00903402" w:rsidP="003413F0">
            <w:pPr>
              <w:tabs>
                <w:tab w:val="left" w:pos="1134"/>
                <w:tab w:val="left" w:pos="1701"/>
                <w:tab w:val="left" w:pos="5050"/>
              </w:tabs>
              <w:suppressAutoHyphens/>
              <w:ind w:right="79"/>
              <w:jc w:val="both"/>
              <w:rPr>
                <w:rFonts w:ascii="Arial" w:hAnsi="Arial"/>
                <w:b/>
                <w:bCs/>
                <w:spacing w:val="-3"/>
                <w:lang w:val="pt-PT"/>
              </w:rPr>
            </w:pPr>
            <w:r w:rsidRPr="43F8917D">
              <w:rPr>
                <w:rFonts w:ascii="Arial" w:hAnsi="Arial"/>
                <w:b/>
                <w:bCs/>
                <w:spacing w:val="-3"/>
                <w:lang w:val="pt-PT"/>
              </w:rPr>
              <w:t>GENSA S.A. E.S.P.</w:t>
            </w:r>
          </w:p>
        </w:tc>
      </w:tr>
    </w:tbl>
    <w:p w14:paraId="09E63109" w14:textId="77777777" w:rsidR="000369D1" w:rsidRDefault="000369D1" w:rsidP="00FE670D">
      <w:pPr>
        <w:tabs>
          <w:tab w:val="left" w:pos="1134"/>
          <w:tab w:val="left" w:pos="1701"/>
        </w:tabs>
        <w:rPr>
          <w:rFonts w:ascii="Arial" w:hAnsi="Arial"/>
          <w:b/>
        </w:rPr>
      </w:pPr>
    </w:p>
    <w:p w14:paraId="38B801DF" w14:textId="77777777" w:rsidR="00903402" w:rsidRDefault="00903402" w:rsidP="00FE670D">
      <w:pPr>
        <w:tabs>
          <w:tab w:val="left" w:pos="1134"/>
          <w:tab w:val="left" w:pos="1701"/>
        </w:tabs>
        <w:rPr>
          <w:rFonts w:ascii="Arial" w:hAnsi="Arial"/>
          <w:b/>
        </w:rPr>
      </w:pPr>
    </w:p>
    <w:p w14:paraId="7991D6A1" w14:textId="77777777" w:rsidR="00903402" w:rsidRDefault="00903402" w:rsidP="00FE670D">
      <w:pPr>
        <w:tabs>
          <w:tab w:val="left" w:pos="1134"/>
          <w:tab w:val="left" w:pos="1701"/>
        </w:tabs>
        <w:rPr>
          <w:rFonts w:ascii="Arial" w:hAnsi="Arial"/>
          <w:b/>
        </w:rPr>
      </w:pPr>
    </w:p>
    <w:p w14:paraId="44A08A14" w14:textId="77777777" w:rsidR="00903402" w:rsidRDefault="00903402" w:rsidP="00FE670D">
      <w:pPr>
        <w:tabs>
          <w:tab w:val="left" w:pos="1134"/>
          <w:tab w:val="left" w:pos="1701"/>
        </w:tabs>
        <w:rPr>
          <w:rFonts w:ascii="Arial" w:hAnsi="Arial"/>
          <w:b/>
        </w:rPr>
      </w:pPr>
    </w:p>
    <w:p w14:paraId="26422024" w14:textId="77777777" w:rsidR="00903402" w:rsidRDefault="00903402" w:rsidP="00FE670D">
      <w:pPr>
        <w:tabs>
          <w:tab w:val="left" w:pos="1134"/>
          <w:tab w:val="left" w:pos="1701"/>
        </w:tabs>
        <w:rPr>
          <w:rFonts w:ascii="Arial" w:hAnsi="Arial"/>
          <w:b/>
        </w:rPr>
      </w:pPr>
    </w:p>
    <w:p w14:paraId="5DA19C4E" w14:textId="77777777" w:rsidR="00903402" w:rsidRDefault="00903402" w:rsidP="00FE670D">
      <w:pPr>
        <w:tabs>
          <w:tab w:val="left" w:pos="1134"/>
          <w:tab w:val="left" w:pos="1701"/>
        </w:tabs>
        <w:rPr>
          <w:rFonts w:ascii="Arial" w:hAnsi="Arial"/>
          <w:b/>
        </w:rPr>
      </w:pPr>
    </w:p>
    <w:p w14:paraId="52E78739" w14:textId="77777777" w:rsidR="00903402" w:rsidRDefault="00903402" w:rsidP="00FE670D">
      <w:pPr>
        <w:tabs>
          <w:tab w:val="left" w:pos="1134"/>
          <w:tab w:val="left" w:pos="1701"/>
        </w:tabs>
        <w:rPr>
          <w:rFonts w:ascii="Arial" w:hAnsi="Arial"/>
          <w:b/>
        </w:rPr>
      </w:pPr>
    </w:p>
    <w:p w14:paraId="5CD46F4F" w14:textId="77777777" w:rsidR="00903402" w:rsidRDefault="00903402" w:rsidP="00FE670D">
      <w:pPr>
        <w:tabs>
          <w:tab w:val="left" w:pos="1134"/>
          <w:tab w:val="left" w:pos="1701"/>
        </w:tabs>
        <w:rPr>
          <w:rFonts w:ascii="Arial" w:hAnsi="Arial"/>
          <w:b/>
        </w:rPr>
      </w:pPr>
    </w:p>
    <w:p w14:paraId="27819099" w14:textId="77777777" w:rsidR="00903402" w:rsidRDefault="00903402" w:rsidP="00FE670D">
      <w:pPr>
        <w:tabs>
          <w:tab w:val="left" w:pos="1134"/>
          <w:tab w:val="left" w:pos="1701"/>
        </w:tabs>
        <w:rPr>
          <w:rFonts w:ascii="Arial" w:hAnsi="Arial"/>
          <w:b/>
        </w:rPr>
      </w:pPr>
    </w:p>
    <w:p w14:paraId="61B92707" w14:textId="77777777" w:rsidR="00903402" w:rsidRDefault="00903402" w:rsidP="00FE670D">
      <w:pPr>
        <w:tabs>
          <w:tab w:val="left" w:pos="1134"/>
          <w:tab w:val="left" w:pos="1701"/>
        </w:tabs>
        <w:rPr>
          <w:rFonts w:ascii="Arial" w:hAnsi="Arial"/>
          <w:b/>
        </w:rPr>
      </w:pPr>
    </w:p>
    <w:p w14:paraId="05C41F47" w14:textId="77777777" w:rsidR="00903402" w:rsidRDefault="00903402" w:rsidP="00FE670D">
      <w:pPr>
        <w:tabs>
          <w:tab w:val="left" w:pos="1134"/>
          <w:tab w:val="left" w:pos="1701"/>
        </w:tabs>
        <w:rPr>
          <w:rFonts w:ascii="Arial" w:hAnsi="Arial"/>
          <w:b/>
        </w:rPr>
      </w:pPr>
    </w:p>
    <w:p w14:paraId="59A37A09" w14:textId="77777777" w:rsidR="00903402" w:rsidRDefault="00903402" w:rsidP="00FE670D">
      <w:pPr>
        <w:tabs>
          <w:tab w:val="left" w:pos="1134"/>
          <w:tab w:val="left" w:pos="1701"/>
        </w:tabs>
        <w:rPr>
          <w:rFonts w:ascii="Arial" w:hAnsi="Arial"/>
          <w:b/>
        </w:rPr>
      </w:pPr>
    </w:p>
    <w:p w14:paraId="232155E1" w14:textId="77777777" w:rsidR="00903402" w:rsidRDefault="00903402" w:rsidP="00FE670D">
      <w:pPr>
        <w:tabs>
          <w:tab w:val="left" w:pos="1134"/>
          <w:tab w:val="left" w:pos="1701"/>
        </w:tabs>
        <w:rPr>
          <w:rFonts w:ascii="Arial" w:hAnsi="Arial"/>
          <w:b/>
        </w:rPr>
      </w:pPr>
    </w:p>
    <w:p w14:paraId="7FA5F343" w14:textId="77777777" w:rsidR="00903402" w:rsidRDefault="00903402" w:rsidP="00FE670D">
      <w:pPr>
        <w:tabs>
          <w:tab w:val="left" w:pos="1134"/>
          <w:tab w:val="left" w:pos="1701"/>
        </w:tabs>
        <w:rPr>
          <w:rFonts w:ascii="Arial" w:hAnsi="Arial"/>
          <w:b/>
        </w:rPr>
      </w:pPr>
    </w:p>
    <w:p w14:paraId="698F4927" w14:textId="77777777" w:rsidR="00903402" w:rsidRDefault="00903402" w:rsidP="00FE670D">
      <w:pPr>
        <w:tabs>
          <w:tab w:val="left" w:pos="1134"/>
          <w:tab w:val="left" w:pos="1701"/>
        </w:tabs>
        <w:rPr>
          <w:rFonts w:ascii="Arial" w:hAnsi="Arial"/>
          <w:b/>
        </w:rPr>
      </w:pPr>
    </w:p>
    <w:p w14:paraId="5D354505" w14:textId="77777777" w:rsidR="00903402" w:rsidRDefault="00903402" w:rsidP="00FE670D">
      <w:pPr>
        <w:tabs>
          <w:tab w:val="left" w:pos="1134"/>
          <w:tab w:val="left" w:pos="1701"/>
        </w:tabs>
        <w:rPr>
          <w:rFonts w:ascii="Arial" w:hAnsi="Arial"/>
          <w:b/>
        </w:rPr>
      </w:pPr>
    </w:p>
    <w:p w14:paraId="7456C0C2" w14:textId="77777777" w:rsidR="00903402" w:rsidRDefault="00903402" w:rsidP="00FE670D">
      <w:pPr>
        <w:tabs>
          <w:tab w:val="left" w:pos="1134"/>
          <w:tab w:val="left" w:pos="1701"/>
        </w:tabs>
        <w:rPr>
          <w:rFonts w:ascii="Arial" w:hAnsi="Arial"/>
          <w:b/>
        </w:rPr>
      </w:pPr>
    </w:p>
    <w:p w14:paraId="58D632F7" w14:textId="77777777" w:rsidR="00903402" w:rsidRDefault="00903402" w:rsidP="00FE670D">
      <w:pPr>
        <w:tabs>
          <w:tab w:val="left" w:pos="1134"/>
          <w:tab w:val="left" w:pos="1701"/>
        </w:tabs>
        <w:rPr>
          <w:rFonts w:ascii="Arial" w:hAnsi="Arial"/>
          <w:b/>
        </w:rPr>
      </w:pPr>
    </w:p>
    <w:p w14:paraId="13E8E06E" w14:textId="77777777" w:rsidR="00903402" w:rsidRDefault="00903402" w:rsidP="00FE670D">
      <w:pPr>
        <w:tabs>
          <w:tab w:val="left" w:pos="1134"/>
          <w:tab w:val="left" w:pos="1701"/>
        </w:tabs>
        <w:rPr>
          <w:rFonts w:ascii="Arial" w:hAnsi="Arial"/>
          <w:b/>
        </w:rPr>
      </w:pPr>
    </w:p>
    <w:p w14:paraId="7A50DD31" w14:textId="77777777" w:rsidR="00903402" w:rsidRDefault="00903402" w:rsidP="00FE670D">
      <w:pPr>
        <w:tabs>
          <w:tab w:val="left" w:pos="1134"/>
          <w:tab w:val="left" w:pos="1701"/>
        </w:tabs>
        <w:rPr>
          <w:rFonts w:ascii="Arial" w:hAnsi="Arial"/>
          <w:b/>
        </w:rPr>
      </w:pPr>
    </w:p>
    <w:p w14:paraId="13A0B249" w14:textId="77777777" w:rsidR="00903402" w:rsidRDefault="00903402" w:rsidP="00FE670D">
      <w:pPr>
        <w:tabs>
          <w:tab w:val="left" w:pos="1134"/>
          <w:tab w:val="left" w:pos="1701"/>
        </w:tabs>
        <w:rPr>
          <w:rFonts w:ascii="Arial" w:hAnsi="Arial"/>
          <w:b/>
        </w:rPr>
      </w:pPr>
    </w:p>
    <w:p w14:paraId="52907EC7" w14:textId="77777777" w:rsidR="00903402" w:rsidRDefault="00903402" w:rsidP="00FE670D">
      <w:pPr>
        <w:tabs>
          <w:tab w:val="left" w:pos="1134"/>
          <w:tab w:val="left" w:pos="1701"/>
        </w:tabs>
        <w:rPr>
          <w:rFonts w:ascii="Arial" w:hAnsi="Arial"/>
          <w:b/>
        </w:rPr>
      </w:pPr>
    </w:p>
    <w:p w14:paraId="53569FB8" w14:textId="77777777" w:rsidR="00903402" w:rsidRDefault="00903402" w:rsidP="00FE670D">
      <w:pPr>
        <w:tabs>
          <w:tab w:val="left" w:pos="1134"/>
          <w:tab w:val="left" w:pos="1701"/>
        </w:tabs>
        <w:rPr>
          <w:rFonts w:ascii="Arial" w:hAnsi="Arial"/>
          <w:b/>
        </w:rPr>
      </w:pPr>
    </w:p>
    <w:p w14:paraId="7CF93618" w14:textId="77777777" w:rsidR="00903402" w:rsidRDefault="00903402" w:rsidP="00FE670D">
      <w:pPr>
        <w:tabs>
          <w:tab w:val="left" w:pos="1134"/>
          <w:tab w:val="left" w:pos="1701"/>
        </w:tabs>
        <w:rPr>
          <w:rFonts w:ascii="Arial" w:hAnsi="Arial"/>
          <w:b/>
        </w:rPr>
      </w:pPr>
    </w:p>
    <w:p w14:paraId="4E959ECB" w14:textId="77777777" w:rsidR="00903402" w:rsidRDefault="00903402" w:rsidP="00FE670D">
      <w:pPr>
        <w:tabs>
          <w:tab w:val="left" w:pos="1134"/>
          <w:tab w:val="left" w:pos="1701"/>
        </w:tabs>
        <w:rPr>
          <w:rFonts w:ascii="Arial" w:hAnsi="Arial"/>
          <w:b/>
        </w:rPr>
      </w:pPr>
    </w:p>
    <w:p w14:paraId="49D5FE80" w14:textId="77777777" w:rsidR="000369D1" w:rsidRDefault="000369D1" w:rsidP="005E3DBB">
      <w:pPr>
        <w:tabs>
          <w:tab w:val="left" w:pos="1134"/>
          <w:tab w:val="left" w:pos="1701"/>
        </w:tabs>
        <w:jc w:val="center"/>
        <w:rPr>
          <w:rFonts w:ascii="Arial" w:hAnsi="Arial"/>
          <w:b/>
        </w:rPr>
      </w:pPr>
    </w:p>
    <w:p w14:paraId="7AC5FFB1" w14:textId="5EF3CB95" w:rsidR="007C0D50" w:rsidRPr="005E3DBB" w:rsidRDefault="007C0D50" w:rsidP="005E3DBB">
      <w:pPr>
        <w:tabs>
          <w:tab w:val="left" w:pos="1134"/>
          <w:tab w:val="left" w:pos="1701"/>
        </w:tabs>
        <w:jc w:val="center"/>
        <w:rPr>
          <w:rFonts w:ascii="Arial" w:hAnsi="Arial"/>
          <w:b/>
        </w:rPr>
      </w:pPr>
      <w:r w:rsidRPr="005E3DBB">
        <w:rPr>
          <w:rFonts w:ascii="Arial" w:hAnsi="Arial"/>
          <w:b/>
        </w:rPr>
        <w:t xml:space="preserve">ANEXO No </w:t>
      </w:r>
      <w:r w:rsidR="001D41A3" w:rsidRPr="005E3DBB">
        <w:rPr>
          <w:rFonts w:ascii="Arial" w:hAnsi="Arial"/>
          <w:b/>
        </w:rPr>
        <w:t>2</w:t>
      </w:r>
      <w:r w:rsidRPr="005E3DBB">
        <w:rPr>
          <w:rFonts w:ascii="Arial" w:hAnsi="Arial"/>
          <w:b/>
        </w:rPr>
        <w:t xml:space="preserve">. </w:t>
      </w:r>
      <w:r w:rsidR="2DD186BE" w:rsidRPr="005E3DBB">
        <w:rPr>
          <w:rFonts w:ascii="Arial" w:hAnsi="Arial"/>
          <w:b/>
        </w:rPr>
        <w:t>Vector</w:t>
      </w:r>
      <w:r w:rsidRPr="005E3DBB">
        <w:rPr>
          <w:rFonts w:ascii="Arial" w:hAnsi="Arial"/>
          <w:b/>
        </w:rPr>
        <w:t xml:space="preserve"> de amortización</w:t>
      </w:r>
    </w:p>
    <w:p w14:paraId="5CF340FA" w14:textId="77777777" w:rsidR="007C0D50" w:rsidRPr="005E3DBB" w:rsidRDefault="007C0D50" w:rsidP="00427DAB">
      <w:pPr>
        <w:tabs>
          <w:tab w:val="left" w:pos="-720"/>
          <w:tab w:val="left" w:pos="1134"/>
          <w:tab w:val="left" w:pos="1701"/>
          <w:tab w:val="left" w:pos="4678"/>
        </w:tabs>
        <w:suppressAutoHyphens/>
        <w:ind w:right="79"/>
        <w:jc w:val="both"/>
        <w:rPr>
          <w:rFonts w:ascii="Arial" w:hAnsi="Arial"/>
          <w:b/>
          <w:spacing w:val="-3"/>
        </w:rPr>
      </w:pPr>
    </w:p>
    <w:p w14:paraId="6CD98CF6" w14:textId="77777777" w:rsidR="00DD2322" w:rsidRPr="005E3DBB" w:rsidRDefault="00DD2322" w:rsidP="00427DAB">
      <w:pPr>
        <w:tabs>
          <w:tab w:val="left" w:pos="-720"/>
          <w:tab w:val="left" w:pos="1134"/>
          <w:tab w:val="left" w:pos="1701"/>
          <w:tab w:val="left" w:pos="4678"/>
        </w:tabs>
        <w:suppressAutoHyphens/>
        <w:ind w:right="79"/>
        <w:jc w:val="both"/>
        <w:rPr>
          <w:rFonts w:ascii="Arial" w:hAnsi="Arial"/>
          <w:b/>
          <w:spacing w:val="-3"/>
        </w:rPr>
      </w:pPr>
    </w:p>
    <w:p w14:paraId="7FCB0780" w14:textId="5CF9A5E4" w:rsidR="007C0D50" w:rsidRPr="005E3DBB" w:rsidRDefault="007C0D50" w:rsidP="00427DAB">
      <w:pPr>
        <w:tabs>
          <w:tab w:val="left" w:pos="-720"/>
          <w:tab w:val="left" w:pos="1134"/>
          <w:tab w:val="left" w:pos="1701"/>
          <w:tab w:val="left" w:pos="4678"/>
        </w:tabs>
        <w:suppressAutoHyphens/>
        <w:ind w:right="79"/>
        <w:jc w:val="center"/>
        <w:rPr>
          <w:rFonts w:ascii="Arial" w:hAnsi="Arial"/>
          <w:b/>
          <w:spacing w:val="-3"/>
        </w:rPr>
      </w:pPr>
    </w:p>
    <w:p w14:paraId="452A3CD5" w14:textId="77777777" w:rsidR="005951ED" w:rsidRPr="005E3DBB" w:rsidRDefault="005951ED" w:rsidP="009B1E0C">
      <w:pPr>
        <w:tabs>
          <w:tab w:val="left" w:pos="-720"/>
          <w:tab w:val="left" w:pos="1134"/>
          <w:tab w:val="left" w:pos="1701"/>
          <w:tab w:val="left" w:pos="4678"/>
        </w:tabs>
        <w:suppressAutoHyphens/>
        <w:ind w:right="79"/>
        <w:jc w:val="both"/>
        <w:rPr>
          <w:rFonts w:ascii="Arial" w:hAnsi="Arial"/>
          <w:b/>
          <w:spacing w:val="-3"/>
        </w:rPr>
      </w:pPr>
    </w:p>
    <w:tbl>
      <w:tblPr>
        <w:tblW w:w="9295" w:type="dxa"/>
        <w:tblCellMar>
          <w:left w:w="70" w:type="dxa"/>
          <w:right w:w="70" w:type="dxa"/>
        </w:tblCellMar>
        <w:tblLook w:val="04A0" w:firstRow="1" w:lastRow="0" w:firstColumn="1" w:lastColumn="0" w:noHBand="0" w:noVBand="1"/>
      </w:tblPr>
      <w:tblGrid>
        <w:gridCol w:w="9295"/>
      </w:tblGrid>
      <w:tr w:rsidR="005951ED" w:rsidRPr="00075AA8" w14:paraId="2E6F533A" w14:textId="77777777" w:rsidTr="005951ED">
        <w:trPr>
          <w:trHeight w:val="320"/>
        </w:trPr>
        <w:tc>
          <w:tcPr>
            <w:tcW w:w="9295" w:type="dxa"/>
            <w:tcBorders>
              <w:top w:val="nil"/>
              <w:left w:val="nil"/>
              <w:bottom w:val="nil"/>
              <w:right w:val="nil"/>
            </w:tcBorders>
            <w:noWrap/>
            <w:vAlign w:val="center"/>
            <w:hideMark/>
          </w:tcPr>
          <w:p w14:paraId="4AF1845A" w14:textId="120DB256" w:rsidR="005951ED" w:rsidRPr="00075AA8" w:rsidRDefault="005951ED" w:rsidP="00847DF3">
            <w:pPr>
              <w:tabs>
                <w:tab w:val="left" w:pos="1134"/>
                <w:tab w:val="left" w:pos="1701"/>
              </w:tabs>
              <w:rPr>
                <w:rFonts w:ascii="Arial" w:hAnsi="Arial" w:cs="Arial"/>
                <w:color w:val="000000"/>
                <w:sz w:val="20"/>
                <w:szCs w:val="20"/>
              </w:rPr>
            </w:pPr>
            <w:r w:rsidRPr="00075AA8">
              <w:rPr>
                <w:rFonts w:ascii="Arial" w:hAnsi="Arial" w:cs="Arial"/>
                <w:color w:val="000000"/>
                <w:sz w:val="20"/>
                <w:szCs w:val="20"/>
              </w:rPr>
              <w:t>NOTA1: La facturación real será la que se realiza con la tarifa actualizada mes a mes según la indexación</w:t>
            </w:r>
          </w:p>
        </w:tc>
      </w:tr>
      <w:tr w:rsidR="005951ED" w:rsidRPr="00075AA8" w14:paraId="365C32C2" w14:textId="77777777" w:rsidTr="005951ED">
        <w:trPr>
          <w:trHeight w:val="320"/>
        </w:trPr>
        <w:tc>
          <w:tcPr>
            <w:tcW w:w="9295" w:type="dxa"/>
            <w:tcBorders>
              <w:top w:val="nil"/>
              <w:left w:val="nil"/>
              <w:bottom w:val="nil"/>
              <w:right w:val="nil"/>
            </w:tcBorders>
            <w:noWrap/>
            <w:vAlign w:val="center"/>
            <w:hideMark/>
          </w:tcPr>
          <w:p w14:paraId="7FD8AC70" w14:textId="5B436C39" w:rsidR="005951ED" w:rsidRPr="00075AA8" w:rsidRDefault="005951ED" w:rsidP="0043182F">
            <w:pPr>
              <w:tabs>
                <w:tab w:val="left" w:pos="1134"/>
                <w:tab w:val="left" w:pos="1701"/>
              </w:tabs>
              <w:rPr>
                <w:rFonts w:ascii="Arial" w:hAnsi="Arial" w:cs="Arial"/>
                <w:color w:val="000000"/>
                <w:sz w:val="20"/>
                <w:szCs w:val="20"/>
              </w:rPr>
            </w:pPr>
            <w:r w:rsidRPr="00075AA8">
              <w:rPr>
                <w:rFonts w:ascii="Arial" w:hAnsi="Arial" w:cs="Arial"/>
                <w:color w:val="000000"/>
                <w:sz w:val="20"/>
                <w:szCs w:val="20"/>
              </w:rPr>
              <w:t xml:space="preserve">NOTA 2: El vector de descuentos está en valores corrientes y no sufrirá variación ya que en el </w:t>
            </w:r>
            <w:r w:rsidR="00AF2892">
              <w:rPr>
                <w:rFonts w:ascii="Arial" w:hAnsi="Arial" w:cs="Arial"/>
                <w:color w:val="000000"/>
                <w:sz w:val="20"/>
                <w:szCs w:val="20"/>
              </w:rPr>
              <w:t>anticipo</w:t>
            </w:r>
            <w:r w:rsidRPr="00075AA8">
              <w:rPr>
                <w:rFonts w:ascii="Arial" w:hAnsi="Arial" w:cs="Arial"/>
                <w:color w:val="000000"/>
                <w:sz w:val="20"/>
                <w:szCs w:val="20"/>
              </w:rPr>
              <w:t xml:space="preserve"> ya se descontó el costo financiero</w:t>
            </w:r>
          </w:p>
        </w:tc>
      </w:tr>
    </w:tbl>
    <w:p w14:paraId="2B5E0A7F" w14:textId="77777777" w:rsidR="005951ED" w:rsidRPr="005E3DBB" w:rsidRDefault="005951ED" w:rsidP="005E3DBB">
      <w:pPr>
        <w:tabs>
          <w:tab w:val="left" w:pos="-720"/>
          <w:tab w:val="left" w:pos="1134"/>
          <w:tab w:val="left" w:pos="1701"/>
          <w:tab w:val="left" w:pos="4536"/>
        </w:tabs>
        <w:suppressAutoHyphens/>
        <w:ind w:right="79"/>
        <w:jc w:val="both"/>
        <w:rPr>
          <w:rFonts w:ascii="Arial" w:hAnsi="Arial"/>
          <w:b/>
          <w:spacing w:val="-3"/>
        </w:rPr>
      </w:pPr>
    </w:p>
    <w:p w14:paraId="30039178" w14:textId="0994C534" w:rsidR="005951ED" w:rsidRPr="005E3DBB" w:rsidRDefault="005951ED" w:rsidP="005E3DBB">
      <w:pPr>
        <w:tabs>
          <w:tab w:val="left" w:pos="-720"/>
          <w:tab w:val="left" w:pos="1134"/>
          <w:tab w:val="left" w:pos="1701"/>
          <w:tab w:val="left" w:pos="4536"/>
        </w:tabs>
        <w:suppressAutoHyphens/>
        <w:ind w:right="79"/>
        <w:jc w:val="both"/>
        <w:rPr>
          <w:rFonts w:ascii="Arial" w:hAnsi="Arial"/>
          <w:b/>
          <w:spacing w:val="-3"/>
        </w:rPr>
      </w:pPr>
      <w:r w:rsidRPr="005E3DBB">
        <w:rPr>
          <w:rFonts w:ascii="Arial" w:hAnsi="Arial"/>
          <w:b/>
          <w:spacing w:val="-3"/>
        </w:rPr>
        <w:t>EL COMPRADOR</w:t>
      </w:r>
      <w:r w:rsidRPr="005E3DBB">
        <w:rPr>
          <w:rFonts w:ascii="Arial" w:hAnsi="Arial"/>
          <w:b/>
          <w:spacing w:val="-3"/>
        </w:rPr>
        <w:tab/>
        <w:t>EL VENDEDOR</w:t>
      </w:r>
    </w:p>
    <w:p w14:paraId="13F079BE" w14:textId="77777777" w:rsidR="005951ED" w:rsidRPr="005E3DBB" w:rsidRDefault="005951ED" w:rsidP="00F06183">
      <w:pPr>
        <w:tabs>
          <w:tab w:val="left" w:pos="-720"/>
          <w:tab w:val="left" w:pos="1134"/>
          <w:tab w:val="left" w:pos="1701"/>
          <w:tab w:val="left" w:pos="5050"/>
        </w:tabs>
        <w:suppressAutoHyphens/>
        <w:ind w:right="79"/>
        <w:jc w:val="both"/>
        <w:rPr>
          <w:rFonts w:ascii="Arial" w:hAnsi="Arial"/>
          <w:b/>
          <w:spacing w:val="-3"/>
        </w:rPr>
      </w:pPr>
    </w:p>
    <w:p w14:paraId="0B7B3D00" w14:textId="77777777" w:rsidR="005951ED" w:rsidRPr="005E3DBB" w:rsidRDefault="005951ED" w:rsidP="00F06183">
      <w:pPr>
        <w:tabs>
          <w:tab w:val="left" w:pos="-720"/>
          <w:tab w:val="left" w:pos="1134"/>
          <w:tab w:val="left" w:pos="1701"/>
          <w:tab w:val="left" w:pos="5050"/>
        </w:tabs>
        <w:suppressAutoHyphens/>
        <w:ind w:right="79"/>
        <w:jc w:val="both"/>
        <w:rPr>
          <w:rFonts w:ascii="Arial" w:hAnsi="Arial"/>
          <w:b/>
          <w:spacing w:val="-3"/>
        </w:rPr>
      </w:pPr>
    </w:p>
    <w:p w14:paraId="11DFEDB6" w14:textId="77777777" w:rsidR="005951ED" w:rsidRPr="005E3DBB" w:rsidRDefault="005951ED" w:rsidP="00F06183">
      <w:pPr>
        <w:tabs>
          <w:tab w:val="left" w:pos="-720"/>
          <w:tab w:val="left" w:pos="1134"/>
          <w:tab w:val="left" w:pos="1701"/>
          <w:tab w:val="left" w:pos="5050"/>
        </w:tabs>
        <w:suppressAutoHyphens/>
        <w:ind w:right="79"/>
        <w:jc w:val="both"/>
        <w:rPr>
          <w:rFonts w:ascii="Arial" w:hAnsi="Arial"/>
          <w:b/>
          <w:spacing w:val="-3"/>
        </w:rPr>
      </w:pPr>
    </w:p>
    <w:p w14:paraId="56AF283F" w14:textId="77777777" w:rsidR="005951ED" w:rsidRPr="005E3DBB" w:rsidRDefault="005951ED" w:rsidP="00427DAB">
      <w:pPr>
        <w:tabs>
          <w:tab w:val="left" w:pos="-720"/>
          <w:tab w:val="left" w:pos="1134"/>
          <w:tab w:val="left" w:pos="1701"/>
          <w:tab w:val="left" w:pos="5050"/>
        </w:tabs>
        <w:suppressAutoHyphens/>
        <w:ind w:right="79"/>
        <w:jc w:val="both"/>
        <w:rPr>
          <w:rFonts w:ascii="Arial" w:hAnsi="Arial"/>
          <w:b/>
          <w:spacing w:val="-3"/>
        </w:rPr>
      </w:pPr>
    </w:p>
    <w:tbl>
      <w:tblPr>
        <w:tblW w:w="9434" w:type="dxa"/>
        <w:tblCellMar>
          <w:left w:w="70" w:type="dxa"/>
          <w:right w:w="70" w:type="dxa"/>
        </w:tblCellMar>
        <w:tblLook w:val="0000" w:firstRow="0" w:lastRow="0" w:firstColumn="0" w:lastColumn="0" w:noHBand="0" w:noVBand="0"/>
      </w:tblPr>
      <w:tblGrid>
        <w:gridCol w:w="4465"/>
        <w:gridCol w:w="4969"/>
      </w:tblGrid>
      <w:tr w:rsidR="00903402" w:rsidRPr="00075AA8" w14:paraId="2F14F632" w14:textId="77777777" w:rsidTr="003413F0">
        <w:tc>
          <w:tcPr>
            <w:tcW w:w="4465" w:type="dxa"/>
            <w:tcBorders>
              <w:top w:val="nil"/>
              <w:left w:val="nil"/>
              <w:bottom w:val="nil"/>
              <w:right w:val="nil"/>
            </w:tcBorders>
          </w:tcPr>
          <w:p w14:paraId="705DF4FD" w14:textId="77777777" w:rsidR="00903402" w:rsidRPr="005E3DBB" w:rsidRDefault="00903402" w:rsidP="003413F0">
            <w:pPr>
              <w:tabs>
                <w:tab w:val="left" w:pos="1134"/>
                <w:tab w:val="left" w:pos="1701"/>
                <w:tab w:val="left" w:pos="5050"/>
              </w:tabs>
              <w:suppressAutoHyphens/>
              <w:ind w:right="79"/>
              <w:rPr>
                <w:rFonts w:ascii="Arial" w:hAnsi="Arial"/>
                <w:b/>
                <w:bCs/>
              </w:rPr>
            </w:pPr>
            <w:proofErr w:type="spellStart"/>
            <w:r>
              <w:rPr>
                <w:rFonts w:ascii="Arial" w:hAnsi="Arial"/>
                <w:b/>
                <w:bCs/>
              </w:rPr>
              <w:t>xxxxxx</w:t>
            </w:r>
            <w:proofErr w:type="spellEnd"/>
            <w:r w:rsidRPr="43F8917D">
              <w:rPr>
                <w:rFonts w:ascii="Arial" w:hAnsi="Arial"/>
                <w:b/>
                <w:bCs/>
              </w:rPr>
              <w:t xml:space="preserve"> </w:t>
            </w:r>
          </w:p>
        </w:tc>
        <w:tc>
          <w:tcPr>
            <w:tcW w:w="4969" w:type="dxa"/>
            <w:tcBorders>
              <w:top w:val="nil"/>
              <w:left w:val="nil"/>
              <w:bottom w:val="nil"/>
              <w:right w:val="nil"/>
            </w:tcBorders>
          </w:tcPr>
          <w:p w14:paraId="5F8C93F5" w14:textId="77777777" w:rsidR="00903402" w:rsidRPr="005E3DBB" w:rsidRDefault="00903402" w:rsidP="003413F0">
            <w:pPr>
              <w:tabs>
                <w:tab w:val="left" w:pos="1134"/>
                <w:tab w:val="left" w:pos="1701"/>
                <w:tab w:val="left" w:pos="5050"/>
              </w:tabs>
              <w:suppressAutoHyphens/>
              <w:ind w:right="79"/>
              <w:jc w:val="both"/>
              <w:rPr>
                <w:rFonts w:ascii="Arial" w:hAnsi="Arial"/>
                <w:b/>
                <w:bCs/>
                <w:spacing w:val="-3"/>
              </w:rPr>
            </w:pPr>
            <w:r>
              <w:rPr>
                <w:rFonts w:ascii="Arial" w:hAnsi="Arial"/>
                <w:b/>
                <w:bCs/>
              </w:rPr>
              <w:t>JOSE WILLIAM SEPULVEDA</w:t>
            </w:r>
          </w:p>
        </w:tc>
      </w:tr>
      <w:tr w:rsidR="00903402" w:rsidRPr="00075AA8" w14:paraId="41AFEE5C" w14:textId="77777777" w:rsidTr="003413F0">
        <w:tc>
          <w:tcPr>
            <w:tcW w:w="4465" w:type="dxa"/>
            <w:tcBorders>
              <w:top w:val="nil"/>
              <w:left w:val="nil"/>
              <w:bottom w:val="nil"/>
              <w:right w:val="nil"/>
            </w:tcBorders>
          </w:tcPr>
          <w:p w14:paraId="5235ADFC" w14:textId="77777777" w:rsidR="00903402" w:rsidRPr="005E3DBB" w:rsidRDefault="00903402" w:rsidP="003413F0">
            <w:pPr>
              <w:tabs>
                <w:tab w:val="left" w:pos="1134"/>
                <w:tab w:val="left" w:pos="1701"/>
                <w:tab w:val="left" w:pos="5050"/>
              </w:tabs>
              <w:suppressAutoHyphens/>
              <w:ind w:right="79"/>
              <w:rPr>
                <w:rFonts w:ascii="Arial" w:hAnsi="Arial"/>
                <w:b/>
                <w:bCs/>
              </w:rPr>
            </w:pPr>
            <w:r w:rsidRPr="43F8917D">
              <w:rPr>
                <w:rFonts w:ascii="Arial" w:hAnsi="Arial"/>
                <w:b/>
                <w:bCs/>
              </w:rPr>
              <w:t>Representante legal</w:t>
            </w:r>
          </w:p>
        </w:tc>
        <w:tc>
          <w:tcPr>
            <w:tcW w:w="4969" w:type="dxa"/>
            <w:tcBorders>
              <w:top w:val="nil"/>
              <w:left w:val="nil"/>
              <w:bottom w:val="nil"/>
              <w:right w:val="nil"/>
            </w:tcBorders>
          </w:tcPr>
          <w:p w14:paraId="706083DF" w14:textId="77777777" w:rsidR="00903402" w:rsidRPr="005E3DBB" w:rsidRDefault="00903402" w:rsidP="003413F0">
            <w:pPr>
              <w:tabs>
                <w:tab w:val="left" w:pos="1134"/>
                <w:tab w:val="left" w:pos="1701"/>
                <w:tab w:val="left" w:pos="5050"/>
              </w:tabs>
              <w:suppressAutoHyphens/>
              <w:ind w:right="79"/>
              <w:jc w:val="both"/>
              <w:rPr>
                <w:rFonts w:ascii="Arial" w:hAnsi="Arial"/>
                <w:spacing w:val="-3"/>
              </w:rPr>
            </w:pPr>
            <w:r w:rsidRPr="43F8917D">
              <w:rPr>
                <w:rFonts w:ascii="Arial" w:hAnsi="Arial"/>
                <w:b/>
                <w:bCs/>
              </w:rPr>
              <w:t>Representante legal</w:t>
            </w:r>
          </w:p>
        </w:tc>
      </w:tr>
      <w:tr w:rsidR="00903402" w:rsidRPr="00075AA8" w14:paraId="7A3B0CB8" w14:textId="77777777" w:rsidTr="003413F0">
        <w:tc>
          <w:tcPr>
            <w:tcW w:w="4465" w:type="dxa"/>
            <w:tcBorders>
              <w:top w:val="nil"/>
              <w:left w:val="nil"/>
              <w:bottom w:val="nil"/>
              <w:right w:val="nil"/>
            </w:tcBorders>
          </w:tcPr>
          <w:p w14:paraId="15580C14" w14:textId="77777777" w:rsidR="00903402" w:rsidRPr="005E3DBB" w:rsidRDefault="00903402" w:rsidP="003413F0">
            <w:pPr>
              <w:tabs>
                <w:tab w:val="left" w:pos="1134"/>
                <w:tab w:val="left" w:pos="1701"/>
                <w:tab w:val="left" w:pos="5050"/>
              </w:tabs>
              <w:suppressAutoHyphens/>
              <w:ind w:right="79"/>
              <w:rPr>
                <w:rFonts w:ascii="Arial" w:hAnsi="Arial"/>
                <w:b/>
                <w:bCs/>
              </w:rPr>
            </w:pPr>
            <w:proofErr w:type="spellStart"/>
            <w:r>
              <w:rPr>
                <w:rFonts w:ascii="Arial" w:hAnsi="Arial"/>
                <w:b/>
                <w:bCs/>
              </w:rPr>
              <w:t>xxxx</w:t>
            </w:r>
            <w:proofErr w:type="spellEnd"/>
            <w:r w:rsidRPr="43F8917D">
              <w:rPr>
                <w:rFonts w:ascii="Arial" w:hAnsi="Arial"/>
                <w:b/>
                <w:bCs/>
              </w:rPr>
              <w:t xml:space="preserve"> S.A. E.S.P.</w:t>
            </w:r>
          </w:p>
        </w:tc>
        <w:tc>
          <w:tcPr>
            <w:tcW w:w="4969" w:type="dxa"/>
            <w:tcBorders>
              <w:top w:val="nil"/>
              <w:left w:val="nil"/>
              <w:bottom w:val="nil"/>
              <w:right w:val="nil"/>
            </w:tcBorders>
          </w:tcPr>
          <w:p w14:paraId="6DD407C5" w14:textId="77777777" w:rsidR="00903402" w:rsidRPr="005E3DBB" w:rsidRDefault="00903402" w:rsidP="003413F0">
            <w:pPr>
              <w:tabs>
                <w:tab w:val="left" w:pos="1134"/>
                <w:tab w:val="left" w:pos="1701"/>
                <w:tab w:val="left" w:pos="5050"/>
              </w:tabs>
              <w:suppressAutoHyphens/>
              <w:ind w:right="79"/>
              <w:jc w:val="both"/>
              <w:rPr>
                <w:rFonts w:ascii="Arial" w:hAnsi="Arial"/>
                <w:b/>
                <w:bCs/>
                <w:spacing w:val="-3"/>
                <w:lang w:val="pt-PT"/>
              </w:rPr>
            </w:pPr>
            <w:r w:rsidRPr="43F8917D">
              <w:rPr>
                <w:rFonts w:ascii="Arial" w:hAnsi="Arial"/>
                <w:b/>
                <w:bCs/>
                <w:spacing w:val="-3"/>
                <w:lang w:val="pt-PT"/>
              </w:rPr>
              <w:t>GENSA S.A. E.S.P.</w:t>
            </w:r>
          </w:p>
        </w:tc>
      </w:tr>
    </w:tbl>
    <w:p w14:paraId="50FB6EC5" w14:textId="77777777" w:rsidR="005E3DBB" w:rsidRDefault="005E3DBB" w:rsidP="00FE670D">
      <w:pPr>
        <w:tabs>
          <w:tab w:val="left" w:pos="1134"/>
          <w:tab w:val="left" w:pos="1701"/>
          <w:tab w:val="left" w:pos="4678"/>
        </w:tabs>
        <w:suppressAutoHyphens/>
        <w:ind w:right="79"/>
        <w:rPr>
          <w:rFonts w:ascii="Arial" w:hAnsi="Arial" w:cs="Arial"/>
          <w:b/>
          <w:bCs/>
          <w:spacing w:val="-3"/>
          <w:lang w:val="pt-BR"/>
        </w:rPr>
      </w:pPr>
    </w:p>
    <w:p w14:paraId="25A7B57F" w14:textId="5EEBB57A" w:rsidR="00075AA8" w:rsidRPr="005E3DBB" w:rsidRDefault="00075AA8" w:rsidP="0043182F">
      <w:pPr>
        <w:tabs>
          <w:tab w:val="left" w:pos="-720"/>
          <w:tab w:val="left" w:pos="1134"/>
          <w:tab w:val="left" w:pos="1701"/>
          <w:tab w:val="left" w:pos="4678"/>
        </w:tabs>
        <w:suppressAutoHyphens/>
        <w:ind w:right="79"/>
        <w:jc w:val="both"/>
        <w:rPr>
          <w:rFonts w:ascii="Arial" w:hAnsi="Arial"/>
          <w:b/>
          <w:spacing w:val="-3"/>
          <w:lang w:val="pt-BR"/>
        </w:rPr>
      </w:pPr>
    </w:p>
    <w:sectPr w:rsidR="00075AA8" w:rsidRPr="005E3DBB" w:rsidSect="00492412">
      <w:headerReference w:type="default" r:id="rId8"/>
      <w:footerReference w:type="even" r:id="rId9"/>
      <w:footerReference w:type="default" r:id="rId10"/>
      <w:footerReference w:type="first" r:id="rId11"/>
      <w:pgSz w:w="12242" w:h="15842" w:code="1"/>
      <w:pgMar w:top="2268" w:right="1701"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B7CB1" w14:textId="77777777" w:rsidR="00D060E2" w:rsidRDefault="00D060E2">
      <w:r>
        <w:separator/>
      </w:r>
    </w:p>
  </w:endnote>
  <w:endnote w:type="continuationSeparator" w:id="0">
    <w:p w14:paraId="78A392EF" w14:textId="77777777" w:rsidR="00D060E2" w:rsidRDefault="00D06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altName w:val="Calibri"/>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07D83" w14:textId="5519AB15" w:rsidR="00427DAB" w:rsidRDefault="00427DAB" w:rsidP="00CF77AE">
    <w:pPr>
      <w:pStyle w:val="Piedepgina"/>
      <w:framePr w:wrap="around" w:vAnchor="text" w:hAnchor="margin" w:xAlign="right" w:y="1"/>
      <w:rPr>
        <w:rStyle w:val="Nmerodepgina"/>
      </w:rPr>
    </w:pPr>
    <w:r>
      <w:rPr>
        <w:noProof/>
      </w:rPr>
      <mc:AlternateContent>
        <mc:Choice Requires="wps">
          <w:drawing>
            <wp:anchor distT="0" distB="0" distL="0" distR="0" simplePos="0" relativeHeight="251658241" behindDoc="0" locked="0" layoutInCell="1" allowOverlap="1" wp14:anchorId="54C524FC" wp14:editId="6A30B1E4">
              <wp:simplePos x="635" y="635"/>
              <wp:positionH relativeFrom="page">
                <wp:align>left</wp:align>
              </wp:positionH>
              <wp:positionV relativeFrom="page">
                <wp:align>bottom</wp:align>
              </wp:positionV>
              <wp:extent cx="1198880" cy="345440"/>
              <wp:effectExtent l="0" t="0" r="1270" b="0"/>
              <wp:wrapNone/>
              <wp:docPr id="1134182013" name="Cuadro de texto 2"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8880" cy="345440"/>
                      </a:xfrm>
                      <a:prstGeom prst="rect">
                        <a:avLst/>
                      </a:prstGeom>
                      <a:noFill/>
                      <a:ln>
                        <a:noFill/>
                      </a:ln>
                    </wps:spPr>
                    <wps:txbx>
                      <w:txbxContent>
                        <w:p w14:paraId="59ABD595" w14:textId="302DA7D8" w:rsidR="00427DAB" w:rsidRPr="00BA2E09" w:rsidRDefault="00427DAB" w:rsidP="00BA2E09">
                          <w:pPr>
                            <w:rPr>
                              <w:rFonts w:ascii="Aptos" w:eastAsia="Aptos" w:hAnsi="Aptos" w:cs="Aptos"/>
                              <w:noProof/>
                              <w:color w:val="000000"/>
                              <w:sz w:val="20"/>
                              <w:szCs w:val="20"/>
                            </w:rPr>
                          </w:pPr>
                          <w:r w:rsidRPr="00BA2E09">
                            <w:rPr>
                              <w:rFonts w:ascii="Aptos" w:eastAsia="Aptos" w:hAnsi="Aptos" w:cs="Aptos"/>
                              <w:noProof/>
                              <w:color w:val="000000"/>
                              <w:sz w:val="20"/>
                              <w:szCs w:val="20"/>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54C524FC" id="_x0000_t202" coordsize="21600,21600" o:spt="202" path="m,l,21600r21600,l21600,xe">
              <v:stroke joinstyle="miter"/>
              <v:path gradientshapeok="t" o:connecttype="rect"/>
            </v:shapetype>
            <v:shape id="Cuadro de texto 2" o:spid="_x0000_s1026" type="#_x0000_t202" alt="Internal Use Only" style="position:absolute;margin-left:0;margin-top:0;width:94.4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" filled="f" stroked="f">
              <v:textbox style="mso-fit-shape-to-text:t" inset="20pt,0,0,15pt">
                <w:txbxContent>
                  <w:p w14:paraId="59ABD595" w14:textId="302DA7D8" w:rsidR="00427DAB" w:rsidRPr="00BA2E09" w:rsidRDefault="00427DAB" w:rsidP="00BA2E09">
                    <w:pPr>
                      <w:rPr>
                        <w:rFonts w:ascii="Aptos" w:eastAsia="Aptos" w:hAnsi="Aptos" w:cs="Aptos"/>
                        <w:noProof/>
                        <w:color w:val="000000"/>
                        <w:sz w:val="20"/>
                        <w:szCs w:val="20"/>
                      </w:rPr>
                    </w:pPr>
                    <w:r w:rsidRPr="00BA2E09">
                      <w:rPr>
                        <w:rFonts w:ascii="Aptos" w:eastAsia="Aptos" w:hAnsi="Aptos" w:cs="Aptos"/>
                        <w:noProof/>
                        <w:color w:val="000000"/>
                        <w:sz w:val="20"/>
                        <w:szCs w:val="20"/>
                      </w:rPr>
                      <w:t>Internal Use Only</w:t>
                    </w:r>
                  </w:p>
                </w:txbxContent>
              </v:textbox>
              <w10:wrap anchorx="page" anchory="page"/>
            </v:shape>
          </w:pict>
        </mc:Fallback>
      </mc:AlternateContent>
    </w:r>
    <w:r>
      <w:rPr>
        <w:rStyle w:val="Nmerodepgina"/>
      </w:rPr>
      <w:fldChar w:fldCharType="begin"/>
    </w:r>
    <w:r>
      <w:rPr>
        <w:rStyle w:val="Nmerodepgina"/>
      </w:rPr>
      <w:instrText xml:space="preserve">PAGE  </w:instrText>
    </w:r>
    <w:r>
      <w:rPr>
        <w:rStyle w:val="Nmerodepgina"/>
      </w:rPr>
      <w:fldChar w:fldCharType="end"/>
    </w:r>
  </w:p>
  <w:p w14:paraId="12EBB587" w14:textId="77777777" w:rsidR="00427DAB" w:rsidRDefault="00427DAB" w:rsidP="00121E7E">
    <w:pPr>
      <w:pStyle w:val="Piedepgina"/>
      <w:ind w:right="360"/>
    </w:pPr>
  </w:p>
  <w:p w14:paraId="3A96C083" w14:textId="77777777" w:rsidR="00427DAB" w:rsidRDefault="00427D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32DB0" w14:textId="5C94A6EC" w:rsidR="00427DAB" w:rsidRDefault="00427DAB" w:rsidP="00EF0C11">
    <w:pPr>
      <w:pStyle w:val="Piedepgina"/>
      <w:framePr w:h="184" w:hRule="exact" w:wrap="around" w:vAnchor="text" w:hAnchor="page" w:x="11106" w:y="-1042"/>
      <w:rPr>
        <w:rStyle w:val="Nmerodepgina"/>
      </w:rPr>
    </w:pPr>
    <w:r>
      <w:rPr>
        <w:noProof/>
      </w:rPr>
      <mc:AlternateContent>
        <mc:Choice Requires="wps">
          <w:drawing>
            <wp:anchor distT="0" distB="0" distL="0" distR="0" simplePos="0" relativeHeight="251658242" behindDoc="0" locked="0" layoutInCell="1" allowOverlap="1" wp14:anchorId="4DD49BE7" wp14:editId="54B5E5E2">
              <wp:simplePos x="7053943" y="8627423"/>
              <wp:positionH relativeFrom="page">
                <wp:align>left</wp:align>
              </wp:positionH>
              <wp:positionV relativeFrom="page">
                <wp:align>bottom</wp:align>
              </wp:positionV>
              <wp:extent cx="1198880" cy="345440"/>
              <wp:effectExtent l="0" t="0" r="1270" b="0"/>
              <wp:wrapNone/>
              <wp:docPr id="806432253" name="Cuadro de texto 3"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8880" cy="345440"/>
                      </a:xfrm>
                      <a:prstGeom prst="rect">
                        <a:avLst/>
                      </a:prstGeom>
                      <a:noFill/>
                      <a:ln>
                        <a:noFill/>
                      </a:ln>
                    </wps:spPr>
                    <wps:txbx>
                      <w:txbxContent>
                        <w:p w14:paraId="36AD0BF9" w14:textId="27B1148B" w:rsidR="00427DAB" w:rsidRPr="00BA2E09" w:rsidRDefault="00427DAB" w:rsidP="00BA2E09">
                          <w:pPr>
                            <w:rPr>
                              <w:rFonts w:ascii="Aptos" w:eastAsia="Aptos" w:hAnsi="Aptos" w:cs="Aptos"/>
                              <w:noProof/>
                              <w:color w:val="000000"/>
                              <w:sz w:val="20"/>
                              <w:szCs w:val="20"/>
                            </w:rPr>
                          </w:pPr>
                          <w:r w:rsidRPr="00BA2E09">
                            <w:rPr>
                              <w:rFonts w:ascii="Aptos" w:eastAsia="Aptos" w:hAnsi="Aptos" w:cs="Aptos"/>
                              <w:noProof/>
                              <w:color w:val="000000"/>
                              <w:sz w:val="20"/>
                              <w:szCs w:val="20"/>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4DD49BE7" id="_x0000_t202" coordsize="21600,21600" o:spt="202" path="m,l,21600r21600,l21600,xe">
              <v:stroke joinstyle="miter"/>
              <v:path gradientshapeok="t" o:connecttype="rect"/>
            </v:shapetype>
            <v:shape id="Cuadro de texto 3" o:spid="_x0000_s1027" type="#_x0000_t202" alt="Internal Use Only" style="position:absolute;margin-left:0;margin-top:0;width:94.4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" filled="f" stroked="f">
              <v:textbox style="mso-fit-shape-to-text:t" inset="20pt,0,0,15pt">
                <w:txbxContent>
                  <w:p w14:paraId="36AD0BF9" w14:textId="27B1148B" w:rsidR="00427DAB" w:rsidRPr="00BA2E09" w:rsidRDefault="00427DAB" w:rsidP="00BA2E09">
                    <w:pPr>
                      <w:rPr>
                        <w:rFonts w:ascii="Aptos" w:eastAsia="Aptos" w:hAnsi="Aptos" w:cs="Aptos"/>
                        <w:noProof/>
                        <w:color w:val="000000"/>
                        <w:sz w:val="20"/>
                        <w:szCs w:val="20"/>
                      </w:rPr>
                    </w:pPr>
                    <w:r w:rsidRPr="00BA2E09">
                      <w:rPr>
                        <w:rFonts w:ascii="Aptos" w:eastAsia="Aptos" w:hAnsi="Aptos" w:cs="Aptos"/>
                        <w:noProof/>
                        <w:color w:val="000000"/>
                        <w:sz w:val="20"/>
                        <w:szCs w:val="20"/>
                      </w:rPr>
                      <w:t>Internal Use Only</w:t>
                    </w:r>
                  </w:p>
                </w:txbxContent>
              </v:textbox>
              <w10:wrap anchorx="page" anchory="page"/>
            </v:shape>
          </w:pict>
        </mc:Fallback>
      </mc:AlternateContent>
    </w:r>
    <w:r>
      <w:rPr>
        <w:rStyle w:val="Nmerodepgina"/>
      </w:rPr>
      <w:fldChar w:fldCharType="begin"/>
    </w:r>
    <w:r>
      <w:rPr>
        <w:rStyle w:val="Nmerodepgina"/>
      </w:rPr>
      <w:instrText xml:space="preserve">PAGE  </w:instrText>
    </w:r>
    <w:r>
      <w:rPr>
        <w:rStyle w:val="Nmerodepgina"/>
      </w:rPr>
      <w:fldChar w:fldCharType="separate"/>
    </w:r>
    <w:r>
      <w:rPr>
        <w:rStyle w:val="Nmerodepgina"/>
        <w:noProof/>
      </w:rPr>
      <w:t>11</w:t>
    </w:r>
    <w:r>
      <w:rPr>
        <w:rStyle w:val="Nmerodepgina"/>
      </w:rPr>
      <w:fldChar w:fldCharType="end"/>
    </w:r>
  </w:p>
  <w:p w14:paraId="5D4C82E4" w14:textId="77777777" w:rsidR="00427DAB" w:rsidRDefault="00427DAB" w:rsidP="00121E7E">
    <w:pPr>
      <w:pStyle w:val="Piedepgina"/>
      <w:ind w:right="360"/>
    </w:pPr>
  </w:p>
  <w:p w14:paraId="257F0D51" w14:textId="77777777" w:rsidR="00427DAB" w:rsidRDefault="00427DA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97E28" w14:textId="5AB1D40C" w:rsidR="00427DAB" w:rsidRDefault="00427DAB">
    <w:pPr>
      <w:pStyle w:val="Piedepgina"/>
    </w:pPr>
    <w:r>
      <w:rPr>
        <w:noProof/>
      </w:rPr>
      <mc:AlternateContent>
        <mc:Choice Requires="wps">
          <w:drawing>
            <wp:anchor distT="0" distB="0" distL="0" distR="0" simplePos="0" relativeHeight="251658240" behindDoc="0" locked="0" layoutInCell="1" allowOverlap="1" wp14:anchorId="7320C505" wp14:editId="6BADFAF3">
              <wp:simplePos x="635" y="635"/>
              <wp:positionH relativeFrom="page">
                <wp:align>left</wp:align>
              </wp:positionH>
              <wp:positionV relativeFrom="page">
                <wp:align>bottom</wp:align>
              </wp:positionV>
              <wp:extent cx="1198880" cy="345440"/>
              <wp:effectExtent l="0" t="0" r="1270" b="0"/>
              <wp:wrapNone/>
              <wp:docPr id="2119382856" name="Cuadro de texto 1"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8880" cy="345440"/>
                      </a:xfrm>
                      <a:prstGeom prst="rect">
                        <a:avLst/>
                      </a:prstGeom>
                      <a:noFill/>
                      <a:ln>
                        <a:noFill/>
                      </a:ln>
                    </wps:spPr>
                    <wps:txbx>
                      <w:txbxContent>
                        <w:p w14:paraId="63898F2F" w14:textId="2F46F570" w:rsidR="00427DAB" w:rsidRPr="00BA2E09" w:rsidRDefault="00427DAB" w:rsidP="00BA2E09">
                          <w:pPr>
                            <w:rPr>
                              <w:rFonts w:ascii="Aptos" w:eastAsia="Aptos" w:hAnsi="Aptos" w:cs="Aptos"/>
                              <w:noProof/>
                              <w:color w:val="000000"/>
                              <w:sz w:val="20"/>
                              <w:szCs w:val="20"/>
                            </w:rPr>
                          </w:pPr>
                          <w:r w:rsidRPr="00BA2E09">
                            <w:rPr>
                              <w:rFonts w:ascii="Aptos" w:eastAsia="Aptos" w:hAnsi="Aptos" w:cs="Aptos"/>
                              <w:noProof/>
                              <w:color w:val="000000"/>
                              <w:sz w:val="20"/>
                              <w:szCs w:val="20"/>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7320C505" id="_x0000_t202" coordsize="21600,21600" o:spt="202" path="m,l,21600r21600,l21600,xe">
              <v:stroke joinstyle="miter"/>
              <v:path gradientshapeok="t" o:connecttype="rect"/>
            </v:shapetype>
            <v:shape id="Cuadro de texto 1" o:spid="_x0000_s1028" type="#_x0000_t202" alt="Internal Use Only" style="position:absolute;margin-left:0;margin-top:0;width:94.4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" filled="f" stroked="f">
              <v:textbox style="mso-fit-shape-to-text:t" inset="20pt,0,0,15pt">
                <w:txbxContent>
                  <w:p w14:paraId="63898F2F" w14:textId="2F46F570" w:rsidR="00427DAB" w:rsidRPr="00BA2E09" w:rsidRDefault="00427DAB" w:rsidP="00BA2E09">
                    <w:pPr>
                      <w:rPr>
                        <w:rFonts w:ascii="Aptos" w:eastAsia="Aptos" w:hAnsi="Aptos" w:cs="Aptos"/>
                        <w:noProof/>
                        <w:color w:val="000000"/>
                        <w:sz w:val="20"/>
                        <w:szCs w:val="20"/>
                      </w:rPr>
                    </w:pPr>
                    <w:r w:rsidRPr="00BA2E09">
                      <w:rPr>
                        <w:rFonts w:ascii="Aptos" w:eastAsia="Aptos" w:hAnsi="Aptos" w:cs="Aptos"/>
                        <w:noProof/>
                        <w:color w:val="000000"/>
                        <w:sz w:val="20"/>
                        <w:szCs w:val="20"/>
                      </w:rPr>
                      <w:t>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0F4CF" w14:textId="77777777" w:rsidR="00D060E2" w:rsidRDefault="00D060E2">
      <w:r>
        <w:separator/>
      </w:r>
    </w:p>
  </w:footnote>
  <w:footnote w:type="continuationSeparator" w:id="0">
    <w:p w14:paraId="65830E87" w14:textId="77777777" w:rsidR="00D060E2" w:rsidRDefault="00D06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7DA75" w14:textId="77777777" w:rsidR="00101928" w:rsidRDefault="0010192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CDCB6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5C536F"/>
    <w:multiLevelType w:val="hybridMultilevel"/>
    <w:tmpl w:val="115AF0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385F8B"/>
    <w:multiLevelType w:val="hybridMultilevel"/>
    <w:tmpl w:val="0EFAF1C4"/>
    <w:lvl w:ilvl="0" w:tplc="AFEEDBD0">
      <w:start w:val="1"/>
      <w:numFmt w:val="lowerRoman"/>
      <w:lvlText w:val="%1."/>
      <w:lvlJc w:val="right"/>
      <w:pPr>
        <w:ind w:left="720" w:hanging="360"/>
      </w:pPr>
    </w:lvl>
    <w:lvl w:ilvl="1" w:tplc="413AB3A8">
      <w:start w:val="1"/>
      <w:numFmt w:val="lowerLetter"/>
      <w:lvlText w:val="%2."/>
      <w:lvlJc w:val="left"/>
      <w:pPr>
        <w:ind w:left="1440" w:hanging="360"/>
      </w:pPr>
    </w:lvl>
    <w:lvl w:ilvl="2" w:tplc="C6B0CB78">
      <w:start w:val="1"/>
      <w:numFmt w:val="lowerRoman"/>
      <w:lvlText w:val="%3."/>
      <w:lvlJc w:val="right"/>
      <w:pPr>
        <w:ind w:left="2160" w:hanging="180"/>
      </w:pPr>
    </w:lvl>
    <w:lvl w:ilvl="3" w:tplc="780E10D2">
      <w:start w:val="1"/>
      <w:numFmt w:val="decimal"/>
      <w:lvlText w:val="%4."/>
      <w:lvlJc w:val="left"/>
      <w:pPr>
        <w:ind w:left="2880" w:hanging="360"/>
      </w:pPr>
    </w:lvl>
    <w:lvl w:ilvl="4" w:tplc="A1666EF0">
      <w:start w:val="1"/>
      <w:numFmt w:val="lowerLetter"/>
      <w:lvlText w:val="%5."/>
      <w:lvlJc w:val="left"/>
      <w:pPr>
        <w:ind w:left="3600" w:hanging="360"/>
      </w:pPr>
    </w:lvl>
    <w:lvl w:ilvl="5" w:tplc="6DC223E4">
      <w:start w:val="1"/>
      <w:numFmt w:val="lowerRoman"/>
      <w:lvlText w:val="%6."/>
      <w:lvlJc w:val="right"/>
      <w:pPr>
        <w:ind w:left="4320" w:hanging="180"/>
      </w:pPr>
    </w:lvl>
    <w:lvl w:ilvl="6" w:tplc="55F88B86">
      <w:start w:val="1"/>
      <w:numFmt w:val="decimal"/>
      <w:lvlText w:val="%7."/>
      <w:lvlJc w:val="left"/>
      <w:pPr>
        <w:ind w:left="5040" w:hanging="360"/>
      </w:pPr>
    </w:lvl>
    <w:lvl w:ilvl="7" w:tplc="38046222">
      <w:start w:val="1"/>
      <w:numFmt w:val="lowerLetter"/>
      <w:lvlText w:val="%8."/>
      <w:lvlJc w:val="left"/>
      <w:pPr>
        <w:ind w:left="5760" w:hanging="360"/>
      </w:pPr>
    </w:lvl>
    <w:lvl w:ilvl="8" w:tplc="2BAAA252">
      <w:start w:val="1"/>
      <w:numFmt w:val="lowerRoman"/>
      <w:lvlText w:val="%9."/>
      <w:lvlJc w:val="right"/>
      <w:pPr>
        <w:ind w:left="6480" w:hanging="180"/>
      </w:pPr>
    </w:lvl>
  </w:abstractNum>
  <w:abstractNum w:abstractNumId="3" w15:restartNumberingAfterBreak="0">
    <w:nsid w:val="06897AA3"/>
    <w:multiLevelType w:val="hybridMultilevel"/>
    <w:tmpl w:val="B87020D2"/>
    <w:lvl w:ilvl="0" w:tplc="72F0E4B2">
      <w:start w:val="1"/>
      <w:numFmt w:val="decimal"/>
      <w:lvlText w:val="%1)"/>
      <w:lvlJc w:val="left"/>
      <w:pPr>
        <w:ind w:left="720" w:hanging="360"/>
      </w:pPr>
    </w:lvl>
    <w:lvl w:ilvl="1" w:tplc="0696EA88">
      <w:start w:val="1"/>
      <w:numFmt w:val="lowerLetter"/>
      <w:lvlText w:val="%2."/>
      <w:lvlJc w:val="left"/>
      <w:pPr>
        <w:ind w:left="1440" w:hanging="360"/>
      </w:pPr>
    </w:lvl>
    <w:lvl w:ilvl="2" w:tplc="E45A022E">
      <w:start w:val="1"/>
      <w:numFmt w:val="lowerRoman"/>
      <w:lvlText w:val="%3."/>
      <w:lvlJc w:val="right"/>
      <w:pPr>
        <w:ind w:left="2160" w:hanging="180"/>
      </w:pPr>
    </w:lvl>
    <w:lvl w:ilvl="3" w:tplc="FC7E09A2">
      <w:start w:val="1"/>
      <w:numFmt w:val="decimal"/>
      <w:lvlText w:val="%4."/>
      <w:lvlJc w:val="left"/>
      <w:pPr>
        <w:ind w:left="2880" w:hanging="360"/>
      </w:pPr>
    </w:lvl>
    <w:lvl w:ilvl="4" w:tplc="FAFC4B10">
      <w:start w:val="1"/>
      <w:numFmt w:val="lowerLetter"/>
      <w:lvlText w:val="%5."/>
      <w:lvlJc w:val="left"/>
      <w:pPr>
        <w:ind w:left="3600" w:hanging="360"/>
      </w:pPr>
    </w:lvl>
    <w:lvl w:ilvl="5" w:tplc="3954D67C">
      <w:start w:val="1"/>
      <w:numFmt w:val="lowerRoman"/>
      <w:lvlText w:val="%6."/>
      <w:lvlJc w:val="right"/>
      <w:pPr>
        <w:ind w:left="4320" w:hanging="180"/>
      </w:pPr>
    </w:lvl>
    <w:lvl w:ilvl="6" w:tplc="D9B8E5EA">
      <w:start w:val="1"/>
      <w:numFmt w:val="decimal"/>
      <w:lvlText w:val="%7."/>
      <w:lvlJc w:val="left"/>
      <w:pPr>
        <w:ind w:left="5040" w:hanging="360"/>
      </w:pPr>
    </w:lvl>
    <w:lvl w:ilvl="7" w:tplc="EF5AEA6E">
      <w:start w:val="1"/>
      <w:numFmt w:val="lowerLetter"/>
      <w:lvlText w:val="%8."/>
      <w:lvlJc w:val="left"/>
      <w:pPr>
        <w:ind w:left="5760" w:hanging="360"/>
      </w:pPr>
    </w:lvl>
    <w:lvl w:ilvl="8" w:tplc="12A4623E">
      <w:start w:val="1"/>
      <w:numFmt w:val="lowerRoman"/>
      <w:lvlText w:val="%9."/>
      <w:lvlJc w:val="right"/>
      <w:pPr>
        <w:ind w:left="6480" w:hanging="180"/>
      </w:pPr>
    </w:lvl>
  </w:abstractNum>
  <w:abstractNum w:abstractNumId="4" w15:restartNumberingAfterBreak="0">
    <w:nsid w:val="0C89067F"/>
    <w:multiLevelType w:val="hybridMultilevel"/>
    <w:tmpl w:val="BB321BE4"/>
    <w:lvl w:ilvl="0" w:tplc="F9364788">
      <w:start w:val="1"/>
      <w:numFmt w:val="low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35ADD13"/>
    <w:multiLevelType w:val="hybridMultilevel"/>
    <w:tmpl w:val="68FAD8B0"/>
    <w:lvl w:ilvl="0" w:tplc="69263196">
      <w:start w:val="1"/>
      <w:numFmt w:val="bullet"/>
      <w:lvlText w:val="·"/>
      <w:lvlJc w:val="left"/>
      <w:pPr>
        <w:ind w:left="720" w:hanging="360"/>
      </w:pPr>
      <w:rPr>
        <w:rFonts w:ascii="Symbol" w:hAnsi="Symbol" w:hint="default"/>
      </w:rPr>
    </w:lvl>
    <w:lvl w:ilvl="1" w:tplc="8F484CC6">
      <w:start w:val="1"/>
      <w:numFmt w:val="bullet"/>
      <w:lvlText w:val="o"/>
      <w:lvlJc w:val="left"/>
      <w:pPr>
        <w:ind w:left="1440" w:hanging="360"/>
      </w:pPr>
      <w:rPr>
        <w:rFonts w:ascii="Courier New" w:hAnsi="Courier New" w:hint="default"/>
      </w:rPr>
    </w:lvl>
    <w:lvl w:ilvl="2" w:tplc="D02A8918">
      <w:start w:val="1"/>
      <w:numFmt w:val="bullet"/>
      <w:lvlText w:val=""/>
      <w:lvlJc w:val="left"/>
      <w:pPr>
        <w:ind w:left="2160" w:hanging="360"/>
      </w:pPr>
      <w:rPr>
        <w:rFonts w:ascii="Wingdings" w:hAnsi="Wingdings" w:hint="default"/>
      </w:rPr>
    </w:lvl>
    <w:lvl w:ilvl="3" w:tplc="FFA4E620">
      <w:start w:val="1"/>
      <w:numFmt w:val="bullet"/>
      <w:lvlText w:val=""/>
      <w:lvlJc w:val="left"/>
      <w:pPr>
        <w:ind w:left="2880" w:hanging="360"/>
      </w:pPr>
      <w:rPr>
        <w:rFonts w:ascii="Symbol" w:hAnsi="Symbol" w:hint="default"/>
      </w:rPr>
    </w:lvl>
    <w:lvl w:ilvl="4" w:tplc="DFDA2E36">
      <w:start w:val="1"/>
      <w:numFmt w:val="bullet"/>
      <w:lvlText w:val="o"/>
      <w:lvlJc w:val="left"/>
      <w:pPr>
        <w:ind w:left="3600" w:hanging="360"/>
      </w:pPr>
      <w:rPr>
        <w:rFonts w:ascii="Courier New" w:hAnsi="Courier New" w:hint="default"/>
      </w:rPr>
    </w:lvl>
    <w:lvl w:ilvl="5" w:tplc="21D2FB7E">
      <w:start w:val="1"/>
      <w:numFmt w:val="bullet"/>
      <w:lvlText w:val=""/>
      <w:lvlJc w:val="left"/>
      <w:pPr>
        <w:ind w:left="4320" w:hanging="360"/>
      </w:pPr>
      <w:rPr>
        <w:rFonts w:ascii="Wingdings" w:hAnsi="Wingdings" w:hint="default"/>
      </w:rPr>
    </w:lvl>
    <w:lvl w:ilvl="6" w:tplc="D1068F8A">
      <w:start w:val="1"/>
      <w:numFmt w:val="bullet"/>
      <w:lvlText w:val=""/>
      <w:lvlJc w:val="left"/>
      <w:pPr>
        <w:ind w:left="5040" w:hanging="360"/>
      </w:pPr>
      <w:rPr>
        <w:rFonts w:ascii="Symbol" w:hAnsi="Symbol" w:hint="default"/>
      </w:rPr>
    </w:lvl>
    <w:lvl w:ilvl="7" w:tplc="15F8256A">
      <w:start w:val="1"/>
      <w:numFmt w:val="bullet"/>
      <w:lvlText w:val="o"/>
      <w:lvlJc w:val="left"/>
      <w:pPr>
        <w:ind w:left="5760" w:hanging="360"/>
      </w:pPr>
      <w:rPr>
        <w:rFonts w:ascii="Courier New" w:hAnsi="Courier New" w:hint="default"/>
      </w:rPr>
    </w:lvl>
    <w:lvl w:ilvl="8" w:tplc="97784CE2">
      <w:start w:val="1"/>
      <w:numFmt w:val="bullet"/>
      <w:lvlText w:val=""/>
      <w:lvlJc w:val="left"/>
      <w:pPr>
        <w:ind w:left="6480" w:hanging="360"/>
      </w:pPr>
      <w:rPr>
        <w:rFonts w:ascii="Wingdings" w:hAnsi="Wingdings" w:hint="default"/>
      </w:rPr>
    </w:lvl>
  </w:abstractNum>
  <w:abstractNum w:abstractNumId="6" w15:restartNumberingAfterBreak="0">
    <w:nsid w:val="136A6BB5"/>
    <w:multiLevelType w:val="hybridMultilevel"/>
    <w:tmpl w:val="359AC466"/>
    <w:lvl w:ilvl="0" w:tplc="34BEA974">
      <w:start w:val="1"/>
      <w:numFmt w:val="upperRoman"/>
      <w:lvlText w:val="%1."/>
      <w:lvlJc w:val="left"/>
      <w:pPr>
        <w:ind w:left="730" w:hanging="720"/>
      </w:pPr>
      <w:rPr>
        <w:rFonts w:hint="default"/>
        <w:b w:val="0"/>
      </w:rPr>
    </w:lvl>
    <w:lvl w:ilvl="1" w:tplc="240A0019" w:tentative="1">
      <w:start w:val="1"/>
      <w:numFmt w:val="lowerLetter"/>
      <w:lvlText w:val="%2."/>
      <w:lvlJc w:val="left"/>
      <w:pPr>
        <w:ind w:left="1090" w:hanging="360"/>
      </w:pPr>
    </w:lvl>
    <w:lvl w:ilvl="2" w:tplc="240A001B" w:tentative="1">
      <w:start w:val="1"/>
      <w:numFmt w:val="lowerRoman"/>
      <w:lvlText w:val="%3."/>
      <w:lvlJc w:val="right"/>
      <w:pPr>
        <w:ind w:left="1810" w:hanging="180"/>
      </w:pPr>
    </w:lvl>
    <w:lvl w:ilvl="3" w:tplc="240A000F" w:tentative="1">
      <w:start w:val="1"/>
      <w:numFmt w:val="decimal"/>
      <w:lvlText w:val="%4."/>
      <w:lvlJc w:val="left"/>
      <w:pPr>
        <w:ind w:left="2530" w:hanging="360"/>
      </w:pPr>
    </w:lvl>
    <w:lvl w:ilvl="4" w:tplc="240A0019" w:tentative="1">
      <w:start w:val="1"/>
      <w:numFmt w:val="lowerLetter"/>
      <w:lvlText w:val="%5."/>
      <w:lvlJc w:val="left"/>
      <w:pPr>
        <w:ind w:left="3250" w:hanging="360"/>
      </w:pPr>
    </w:lvl>
    <w:lvl w:ilvl="5" w:tplc="240A001B" w:tentative="1">
      <w:start w:val="1"/>
      <w:numFmt w:val="lowerRoman"/>
      <w:lvlText w:val="%6."/>
      <w:lvlJc w:val="right"/>
      <w:pPr>
        <w:ind w:left="3970" w:hanging="180"/>
      </w:pPr>
    </w:lvl>
    <w:lvl w:ilvl="6" w:tplc="240A000F" w:tentative="1">
      <w:start w:val="1"/>
      <w:numFmt w:val="decimal"/>
      <w:lvlText w:val="%7."/>
      <w:lvlJc w:val="left"/>
      <w:pPr>
        <w:ind w:left="4690" w:hanging="360"/>
      </w:pPr>
    </w:lvl>
    <w:lvl w:ilvl="7" w:tplc="240A0019" w:tentative="1">
      <w:start w:val="1"/>
      <w:numFmt w:val="lowerLetter"/>
      <w:lvlText w:val="%8."/>
      <w:lvlJc w:val="left"/>
      <w:pPr>
        <w:ind w:left="5410" w:hanging="360"/>
      </w:pPr>
    </w:lvl>
    <w:lvl w:ilvl="8" w:tplc="240A001B" w:tentative="1">
      <w:start w:val="1"/>
      <w:numFmt w:val="lowerRoman"/>
      <w:lvlText w:val="%9."/>
      <w:lvlJc w:val="right"/>
      <w:pPr>
        <w:ind w:left="6130" w:hanging="180"/>
      </w:pPr>
    </w:lvl>
  </w:abstractNum>
  <w:abstractNum w:abstractNumId="7" w15:restartNumberingAfterBreak="0">
    <w:nsid w:val="15EB17F7"/>
    <w:multiLevelType w:val="multilevel"/>
    <w:tmpl w:val="44E0CF22"/>
    <w:lvl w:ilvl="0">
      <w:start w:val="5"/>
      <w:numFmt w:val="upperLetter"/>
      <w:lvlText w:val="%1"/>
      <w:lvlJc w:val="left"/>
      <w:pPr>
        <w:ind w:left="1584" w:hanging="812"/>
      </w:pPr>
    </w:lvl>
    <w:lvl w:ilvl="1">
      <w:start w:val="19"/>
      <w:numFmt w:val="upperLetter"/>
      <w:lvlText w:val="%1.%2"/>
      <w:lvlJc w:val="left"/>
      <w:pPr>
        <w:ind w:left="1584" w:hanging="812"/>
      </w:pPr>
    </w:lvl>
    <w:lvl w:ilvl="2">
      <w:start w:val="16"/>
      <w:numFmt w:val="upperLetter"/>
      <w:lvlText w:val="%1.%2.%3."/>
      <w:lvlJc w:val="left"/>
      <w:pPr>
        <w:ind w:left="1584" w:hanging="812"/>
      </w:pPr>
      <w:rPr>
        <w:rFonts w:ascii="Arial" w:hAnsi="Arial" w:hint="default"/>
        <w:b/>
        <w:bCs/>
        <w:color w:val="181818"/>
        <w:sz w:val="23"/>
        <w:szCs w:val="23"/>
      </w:rPr>
    </w:lvl>
    <w:lvl w:ilvl="3">
      <w:start w:val="1"/>
      <w:numFmt w:val="bullet"/>
      <w:lvlText w:val="•"/>
      <w:lvlJc w:val="left"/>
      <w:pPr>
        <w:ind w:left="2736" w:hanging="351"/>
      </w:pPr>
      <w:rPr>
        <w:rFonts w:ascii="Arial" w:hAnsi="Arial" w:hint="default"/>
        <w:color w:val="080808"/>
        <w:w w:val="116"/>
        <w:sz w:val="23"/>
        <w:szCs w:val="23"/>
      </w:rPr>
    </w:lvl>
    <w:lvl w:ilvl="4">
      <w:start w:val="1"/>
      <w:numFmt w:val="bullet"/>
      <w:lvlText w:val="•"/>
      <w:lvlJc w:val="left"/>
      <w:pPr>
        <w:ind w:left="5473" w:hanging="351"/>
      </w:pPr>
    </w:lvl>
    <w:lvl w:ilvl="5">
      <w:start w:val="1"/>
      <w:numFmt w:val="bullet"/>
      <w:lvlText w:val="•"/>
      <w:lvlJc w:val="left"/>
      <w:pPr>
        <w:ind w:left="6386" w:hanging="351"/>
      </w:pPr>
    </w:lvl>
    <w:lvl w:ilvl="6">
      <w:start w:val="1"/>
      <w:numFmt w:val="bullet"/>
      <w:lvlText w:val="•"/>
      <w:lvlJc w:val="left"/>
      <w:pPr>
        <w:ind w:left="7298" w:hanging="351"/>
      </w:pPr>
    </w:lvl>
    <w:lvl w:ilvl="7">
      <w:start w:val="1"/>
      <w:numFmt w:val="bullet"/>
      <w:lvlText w:val="•"/>
      <w:lvlJc w:val="left"/>
      <w:pPr>
        <w:ind w:left="8211" w:hanging="351"/>
      </w:pPr>
    </w:lvl>
    <w:lvl w:ilvl="8">
      <w:start w:val="1"/>
      <w:numFmt w:val="bullet"/>
      <w:lvlText w:val="•"/>
      <w:lvlJc w:val="left"/>
      <w:pPr>
        <w:ind w:left="9123" w:hanging="351"/>
      </w:pPr>
    </w:lvl>
  </w:abstractNum>
  <w:abstractNum w:abstractNumId="8" w15:restartNumberingAfterBreak="0">
    <w:nsid w:val="171E1BCA"/>
    <w:multiLevelType w:val="hybridMultilevel"/>
    <w:tmpl w:val="B63E1620"/>
    <w:lvl w:ilvl="0" w:tplc="E1D42760">
      <w:start w:val="1"/>
      <w:numFmt w:val="bullet"/>
      <w:lvlText w:val=""/>
      <w:lvlJc w:val="left"/>
      <w:pPr>
        <w:tabs>
          <w:tab w:val="num" w:pos="1080"/>
        </w:tabs>
        <w:ind w:left="1080" w:hanging="360"/>
      </w:pPr>
      <w:rPr>
        <w:rFonts w:ascii="Symbol" w:hAnsi="Symbol" w:hint="default"/>
      </w:rPr>
    </w:lvl>
    <w:lvl w:ilvl="1" w:tplc="E2100F14" w:tentative="1">
      <w:start w:val="1"/>
      <w:numFmt w:val="bullet"/>
      <w:lvlText w:val="o"/>
      <w:lvlJc w:val="left"/>
      <w:pPr>
        <w:tabs>
          <w:tab w:val="num" w:pos="1800"/>
        </w:tabs>
        <w:ind w:left="1800" w:hanging="360"/>
      </w:pPr>
      <w:rPr>
        <w:rFonts w:ascii="Courier New" w:hAnsi="Courier New" w:hint="default"/>
      </w:rPr>
    </w:lvl>
    <w:lvl w:ilvl="2" w:tplc="E5AA3352" w:tentative="1">
      <w:start w:val="1"/>
      <w:numFmt w:val="bullet"/>
      <w:lvlText w:val=""/>
      <w:lvlJc w:val="left"/>
      <w:pPr>
        <w:tabs>
          <w:tab w:val="num" w:pos="2520"/>
        </w:tabs>
        <w:ind w:left="2520" w:hanging="360"/>
      </w:pPr>
      <w:rPr>
        <w:rFonts w:ascii="Wingdings" w:hAnsi="Wingdings" w:hint="default"/>
      </w:rPr>
    </w:lvl>
    <w:lvl w:ilvl="3" w:tplc="5B2ADA28" w:tentative="1">
      <w:start w:val="1"/>
      <w:numFmt w:val="bullet"/>
      <w:lvlText w:val=""/>
      <w:lvlJc w:val="left"/>
      <w:pPr>
        <w:tabs>
          <w:tab w:val="num" w:pos="3240"/>
        </w:tabs>
        <w:ind w:left="3240" w:hanging="360"/>
      </w:pPr>
      <w:rPr>
        <w:rFonts w:ascii="Symbol" w:hAnsi="Symbol" w:hint="default"/>
      </w:rPr>
    </w:lvl>
    <w:lvl w:ilvl="4" w:tplc="E488EA62" w:tentative="1">
      <w:start w:val="1"/>
      <w:numFmt w:val="bullet"/>
      <w:lvlText w:val="o"/>
      <w:lvlJc w:val="left"/>
      <w:pPr>
        <w:tabs>
          <w:tab w:val="num" w:pos="3960"/>
        </w:tabs>
        <w:ind w:left="3960" w:hanging="360"/>
      </w:pPr>
      <w:rPr>
        <w:rFonts w:ascii="Courier New" w:hAnsi="Courier New" w:hint="default"/>
      </w:rPr>
    </w:lvl>
    <w:lvl w:ilvl="5" w:tplc="3BAA5D08" w:tentative="1">
      <w:start w:val="1"/>
      <w:numFmt w:val="bullet"/>
      <w:lvlText w:val=""/>
      <w:lvlJc w:val="left"/>
      <w:pPr>
        <w:tabs>
          <w:tab w:val="num" w:pos="4680"/>
        </w:tabs>
        <w:ind w:left="4680" w:hanging="360"/>
      </w:pPr>
      <w:rPr>
        <w:rFonts w:ascii="Wingdings" w:hAnsi="Wingdings" w:hint="default"/>
      </w:rPr>
    </w:lvl>
    <w:lvl w:ilvl="6" w:tplc="6728FB6A" w:tentative="1">
      <w:start w:val="1"/>
      <w:numFmt w:val="bullet"/>
      <w:lvlText w:val=""/>
      <w:lvlJc w:val="left"/>
      <w:pPr>
        <w:tabs>
          <w:tab w:val="num" w:pos="5400"/>
        </w:tabs>
        <w:ind w:left="5400" w:hanging="360"/>
      </w:pPr>
      <w:rPr>
        <w:rFonts w:ascii="Symbol" w:hAnsi="Symbol" w:hint="default"/>
      </w:rPr>
    </w:lvl>
    <w:lvl w:ilvl="7" w:tplc="B8EA7144" w:tentative="1">
      <w:start w:val="1"/>
      <w:numFmt w:val="bullet"/>
      <w:lvlText w:val="o"/>
      <w:lvlJc w:val="left"/>
      <w:pPr>
        <w:tabs>
          <w:tab w:val="num" w:pos="6120"/>
        </w:tabs>
        <w:ind w:left="6120" w:hanging="360"/>
      </w:pPr>
      <w:rPr>
        <w:rFonts w:ascii="Courier New" w:hAnsi="Courier New" w:hint="default"/>
      </w:rPr>
    </w:lvl>
    <w:lvl w:ilvl="8" w:tplc="D602A764"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77A4D82"/>
    <w:multiLevelType w:val="hybridMultilevel"/>
    <w:tmpl w:val="A7446B0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8C57C5C"/>
    <w:multiLevelType w:val="hybridMultilevel"/>
    <w:tmpl w:val="766C9170"/>
    <w:lvl w:ilvl="0" w:tplc="BD4EEACC">
      <w:start w:val="1"/>
      <w:numFmt w:val="lowerLetter"/>
      <w:lvlText w:val="%1."/>
      <w:lvlJc w:val="left"/>
      <w:pPr>
        <w:ind w:left="720" w:hanging="360"/>
      </w:pPr>
    </w:lvl>
    <w:lvl w:ilvl="1" w:tplc="460A4D02">
      <w:start w:val="1"/>
      <w:numFmt w:val="lowerLetter"/>
      <w:lvlText w:val="%2."/>
      <w:lvlJc w:val="left"/>
      <w:pPr>
        <w:ind w:left="1440" w:hanging="360"/>
      </w:pPr>
    </w:lvl>
    <w:lvl w:ilvl="2" w:tplc="B7FCB408">
      <w:start w:val="1"/>
      <w:numFmt w:val="lowerRoman"/>
      <w:lvlText w:val="%3."/>
      <w:lvlJc w:val="right"/>
      <w:pPr>
        <w:ind w:left="2160" w:hanging="180"/>
      </w:pPr>
    </w:lvl>
    <w:lvl w:ilvl="3" w:tplc="4B706594">
      <w:start w:val="1"/>
      <w:numFmt w:val="decimal"/>
      <w:lvlText w:val="%4."/>
      <w:lvlJc w:val="left"/>
      <w:pPr>
        <w:ind w:left="2880" w:hanging="360"/>
      </w:pPr>
    </w:lvl>
    <w:lvl w:ilvl="4" w:tplc="7966DC44">
      <w:start w:val="1"/>
      <w:numFmt w:val="lowerLetter"/>
      <w:lvlText w:val="%5."/>
      <w:lvlJc w:val="left"/>
      <w:pPr>
        <w:ind w:left="3600" w:hanging="360"/>
      </w:pPr>
    </w:lvl>
    <w:lvl w:ilvl="5" w:tplc="B59EF33C">
      <w:start w:val="1"/>
      <w:numFmt w:val="lowerRoman"/>
      <w:lvlText w:val="%6."/>
      <w:lvlJc w:val="right"/>
      <w:pPr>
        <w:ind w:left="4320" w:hanging="180"/>
      </w:pPr>
    </w:lvl>
    <w:lvl w:ilvl="6" w:tplc="E0C22E1C">
      <w:start w:val="1"/>
      <w:numFmt w:val="decimal"/>
      <w:lvlText w:val="%7."/>
      <w:lvlJc w:val="left"/>
      <w:pPr>
        <w:ind w:left="5040" w:hanging="360"/>
      </w:pPr>
    </w:lvl>
    <w:lvl w:ilvl="7" w:tplc="548E5C38">
      <w:start w:val="1"/>
      <w:numFmt w:val="lowerLetter"/>
      <w:lvlText w:val="%8."/>
      <w:lvlJc w:val="left"/>
      <w:pPr>
        <w:ind w:left="5760" w:hanging="360"/>
      </w:pPr>
    </w:lvl>
    <w:lvl w:ilvl="8" w:tplc="222097AC">
      <w:start w:val="1"/>
      <w:numFmt w:val="lowerRoman"/>
      <w:lvlText w:val="%9."/>
      <w:lvlJc w:val="right"/>
      <w:pPr>
        <w:ind w:left="6480" w:hanging="180"/>
      </w:pPr>
    </w:lvl>
  </w:abstractNum>
  <w:abstractNum w:abstractNumId="11" w15:restartNumberingAfterBreak="0">
    <w:nsid w:val="2216AB6F"/>
    <w:multiLevelType w:val="hybridMultilevel"/>
    <w:tmpl w:val="89E22510"/>
    <w:lvl w:ilvl="0" w:tplc="2FDC6A3C">
      <w:start w:val="1"/>
      <w:numFmt w:val="upperLetter"/>
      <w:lvlText w:val="%1."/>
      <w:lvlJc w:val="left"/>
      <w:pPr>
        <w:ind w:left="720" w:hanging="360"/>
      </w:pPr>
    </w:lvl>
    <w:lvl w:ilvl="1" w:tplc="E0C2ED7E">
      <w:start w:val="1"/>
      <w:numFmt w:val="lowerLetter"/>
      <w:lvlText w:val="%2."/>
      <w:lvlJc w:val="left"/>
      <w:pPr>
        <w:ind w:left="1440" w:hanging="360"/>
      </w:pPr>
    </w:lvl>
    <w:lvl w:ilvl="2" w:tplc="90F0CF94">
      <w:start w:val="1"/>
      <w:numFmt w:val="lowerRoman"/>
      <w:lvlText w:val="%3."/>
      <w:lvlJc w:val="right"/>
      <w:pPr>
        <w:ind w:left="2160" w:hanging="180"/>
      </w:pPr>
    </w:lvl>
    <w:lvl w:ilvl="3" w:tplc="0414BC58">
      <w:start w:val="1"/>
      <w:numFmt w:val="decimal"/>
      <w:lvlText w:val="%4."/>
      <w:lvlJc w:val="left"/>
      <w:pPr>
        <w:ind w:left="2880" w:hanging="360"/>
      </w:pPr>
    </w:lvl>
    <w:lvl w:ilvl="4" w:tplc="082C0186">
      <w:start w:val="1"/>
      <w:numFmt w:val="lowerLetter"/>
      <w:lvlText w:val="%5."/>
      <w:lvlJc w:val="left"/>
      <w:pPr>
        <w:ind w:left="3600" w:hanging="360"/>
      </w:pPr>
    </w:lvl>
    <w:lvl w:ilvl="5" w:tplc="B6126320">
      <w:start w:val="1"/>
      <w:numFmt w:val="lowerRoman"/>
      <w:lvlText w:val="%6."/>
      <w:lvlJc w:val="right"/>
      <w:pPr>
        <w:ind w:left="4320" w:hanging="180"/>
      </w:pPr>
    </w:lvl>
    <w:lvl w:ilvl="6" w:tplc="409AB6C8">
      <w:start w:val="1"/>
      <w:numFmt w:val="decimal"/>
      <w:lvlText w:val="%7."/>
      <w:lvlJc w:val="left"/>
      <w:pPr>
        <w:ind w:left="5040" w:hanging="360"/>
      </w:pPr>
    </w:lvl>
    <w:lvl w:ilvl="7" w:tplc="B25E5848">
      <w:start w:val="1"/>
      <w:numFmt w:val="lowerLetter"/>
      <w:lvlText w:val="%8."/>
      <w:lvlJc w:val="left"/>
      <w:pPr>
        <w:ind w:left="5760" w:hanging="360"/>
      </w:pPr>
    </w:lvl>
    <w:lvl w:ilvl="8" w:tplc="30D6CEEC">
      <w:start w:val="1"/>
      <w:numFmt w:val="lowerRoman"/>
      <w:lvlText w:val="%9."/>
      <w:lvlJc w:val="right"/>
      <w:pPr>
        <w:ind w:left="6480" w:hanging="180"/>
      </w:pPr>
    </w:lvl>
  </w:abstractNum>
  <w:abstractNum w:abstractNumId="12" w15:restartNumberingAfterBreak="0">
    <w:nsid w:val="23BC72D7"/>
    <w:multiLevelType w:val="hybridMultilevel"/>
    <w:tmpl w:val="CF72CF5E"/>
    <w:lvl w:ilvl="0" w:tplc="E4EAA160">
      <w:start w:val="1"/>
      <w:numFmt w:val="upperLetter"/>
      <w:lvlText w:val="%1."/>
      <w:lvlJc w:val="left"/>
      <w:pPr>
        <w:ind w:left="720" w:hanging="360"/>
      </w:pPr>
    </w:lvl>
    <w:lvl w:ilvl="1" w:tplc="8FFA0C54">
      <w:start w:val="1"/>
      <w:numFmt w:val="lowerLetter"/>
      <w:lvlText w:val="%2."/>
      <w:lvlJc w:val="left"/>
      <w:pPr>
        <w:ind w:left="1440" w:hanging="360"/>
      </w:pPr>
    </w:lvl>
    <w:lvl w:ilvl="2" w:tplc="77BCC75C">
      <w:start w:val="1"/>
      <w:numFmt w:val="lowerRoman"/>
      <w:lvlText w:val="%3."/>
      <w:lvlJc w:val="right"/>
      <w:pPr>
        <w:ind w:left="2160" w:hanging="180"/>
      </w:pPr>
    </w:lvl>
    <w:lvl w:ilvl="3" w:tplc="AB824244">
      <w:start w:val="1"/>
      <w:numFmt w:val="decimal"/>
      <w:lvlText w:val="%4."/>
      <w:lvlJc w:val="left"/>
      <w:pPr>
        <w:ind w:left="2880" w:hanging="360"/>
      </w:pPr>
    </w:lvl>
    <w:lvl w:ilvl="4" w:tplc="B0E25282">
      <w:start w:val="1"/>
      <w:numFmt w:val="lowerLetter"/>
      <w:lvlText w:val="%5."/>
      <w:lvlJc w:val="left"/>
      <w:pPr>
        <w:ind w:left="3600" w:hanging="360"/>
      </w:pPr>
    </w:lvl>
    <w:lvl w:ilvl="5" w:tplc="AD24AB1E">
      <w:start w:val="1"/>
      <w:numFmt w:val="lowerRoman"/>
      <w:lvlText w:val="%6."/>
      <w:lvlJc w:val="right"/>
      <w:pPr>
        <w:ind w:left="4320" w:hanging="180"/>
      </w:pPr>
    </w:lvl>
    <w:lvl w:ilvl="6" w:tplc="41C45DFE">
      <w:start w:val="1"/>
      <w:numFmt w:val="decimal"/>
      <w:lvlText w:val="%7."/>
      <w:lvlJc w:val="left"/>
      <w:pPr>
        <w:ind w:left="5040" w:hanging="360"/>
      </w:pPr>
    </w:lvl>
    <w:lvl w:ilvl="7" w:tplc="67467E04">
      <w:start w:val="1"/>
      <w:numFmt w:val="lowerLetter"/>
      <w:lvlText w:val="%8."/>
      <w:lvlJc w:val="left"/>
      <w:pPr>
        <w:ind w:left="5760" w:hanging="360"/>
      </w:pPr>
    </w:lvl>
    <w:lvl w:ilvl="8" w:tplc="D2465DF8">
      <w:start w:val="1"/>
      <w:numFmt w:val="lowerRoman"/>
      <w:lvlText w:val="%9."/>
      <w:lvlJc w:val="right"/>
      <w:pPr>
        <w:ind w:left="6480" w:hanging="180"/>
      </w:pPr>
    </w:lvl>
  </w:abstractNum>
  <w:abstractNum w:abstractNumId="13" w15:restartNumberingAfterBreak="0">
    <w:nsid w:val="24068F9B"/>
    <w:multiLevelType w:val="hybridMultilevel"/>
    <w:tmpl w:val="B8C028F0"/>
    <w:lvl w:ilvl="0" w:tplc="E2CE9A40">
      <w:start w:val="1"/>
      <w:numFmt w:val="bullet"/>
      <w:lvlText w:val="·"/>
      <w:lvlJc w:val="left"/>
      <w:pPr>
        <w:ind w:left="720" w:hanging="360"/>
      </w:pPr>
      <w:rPr>
        <w:rFonts w:ascii="Symbol" w:hAnsi="Symbol" w:hint="default"/>
      </w:rPr>
    </w:lvl>
    <w:lvl w:ilvl="1" w:tplc="23165D58">
      <w:start w:val="1"/>
      <w:numFmt w:val="bullet"/>
      <w:lvlText w:val="o"/>
      <w:lvlJc w:val="left"/>
      <w:pPr>
        <w:ind w:left="1440" w:hanging="360"/>
      </w:pPr>
      <w:rPr>
        <w:rFonts w:ascii="Courier New" w:hAnsi="Courier New" w:hint="default"/>
      </w:rPr>
    </w:lvl>
    <w:lvl w:ilvl="2" w:tplc="8E48E142">
      <w:start w:val="1"/>
      <w:numFmt w:val="bullet"/>
      <w:lvlText w:val=""/>
      <w:lvlJc w:val="left"/>
      <w:pPr>
        <w:ind w:left="2160" w:hanging="360"/>
      </w:pPr>
      <w:rPr>
        <w:rFonts w:ascii="Wingdings" w:hAnsi="Wingdings" w:hint="default"/>
      </w:rPr>
    </w:lvl>
    <w:lvl w:ilvl="3" w:tplc="47E8E3A8">
      <w:start w:val="1"/>
      <w:numFmt w:val="bullet"/>
      <w:lvlText w:val=""/>
      <w:lvlJc w:val="left"/>
      <w:pPr>
        <w:ind w:left="2880" w:hanging="360"/>
      </w:pPr>
      <w:rPr>
        <w:rFonts w:ascii="Symbol" w:hAnsi="Symbol" w:hint="default"/>
      </w:rPr>
    </w:lvl>
    <w:lvl w:ilvl="4" w:tplc="2F1CC5A2">
      <w:start w:val="1"/>
      <w:numFmt w:val="bullet"/>
      <w:lvlText w:val="o"/>
      <w:lvlJc w:val="left"/>
      <w:pPr>
        <w:ind w:left="3600" w:hanging="360"/>
      </w:pPr>
      <w:rPr>
        <w:rFonts w:ascii="Courier New" w:hAnsi="Courier New" w:hint="default"/>
      </w:rPr>
    </w:lvl>
    <w:lvl w:ilvl="5" w:tplc="7A78DBC8">
      <w:start w:val="1"/>
      <w:numFmt w:val="bullet"/>
      <w:lvlText w:val=""/>
      <w:lvlJc w:val="left"/>
      <w:pPr>
        <w:ind w:left="4320" w:hanging="360"/>
      </w:pPr>
      <w:rPr>
        <w:rFonts w:ascii="Wingdings" w:hAnsi="Wingdings" w:hint="default"/>
      </w:rPr>
    </w:lvl>
    <w:lvl w:ilvl="6" w:tplc="1862D578">
      <w:start w:val="1"/>
      <w:numFmt w:val="bullet"/>
      <w:lvlText w:val=""/>
      <w:lvlJc w:val="left"/>
      <w:pPr>
        <w:ind w:left="5040" w:hanging="360"/>
      </w:pPr>
      <w:rPr>
        <w:rFonts w:ascii="Symbol" w:hAnsi="Symbol" w:hint="default"/>
      </w:rPr>
    </w:lvl>
    <w:lvl w:ilvl="7" w:tplc="EDCC73A6">
      <w:start w:val="1"/>
      <w:numFmt w:val="bullet"/>
      <w:lvlText w:val="o"/>
      <w:lvlJc w:val="left"/>
      <w:pPr>
        <w:ind w:left="5760" w:hanging="360"/>
      </w:pPr>
      <w:rPr>
        <w:rFonts w:ascii="Courier New" w:hAnsi="Courier New" w:hint="default"/>
      </w:rPr>
    </w:lvl>
    <w:lvl w:ilvl="8" w:tplc="0C602E8A">
      <w:start w:val="1"/>
      <w:numFmt w:val="bullet"/>
      <w:lvlText w:val=""/>
      <w:lvlJc w:val="left"/>
      <w:pPr>
        <w:ind w:left="6480" w:hanging="360"/>
      </w:pPr>
      <w:rPr>
        <w:rFonts w:ascii="Wingdings" w:hAnsi="Wingdings" w:hint="default"/>
      </w:rPr>
    </w:lvl>
  </w:abstractNum>
  <w:abstractNum w:abstractNumId="14" w15:restartNumberingAfterBreak="0">
    <w:nsid w:val="2663D8D9"/>
    <w:multiLevelType w:val="hybridMultilevel"/>
    <w:tmpl w:val="D05255EE"/>
    <w:lvl w:ilvl="0" w:tplc="ED7E8376">
      <w:start w:val="1"/>
      <w:numFmt w:val="decimal"/>
      <w:lvlText w:val="(a)"/>
      <w:lvlJc w:val="left"/>
      <w:pPr>
        <w:ind w:left="262" w:hanging="228"/>
      </w:pPr>
    </w:lvl>
    <w:lvl w:ilvl="1" w:tplc="D0FE1F90">
      <w:start w:val="1"/>
      <w:numFmt w:val="lowerLetter"/>
      <w:lvlText w:val="%2."/>
      <w:lvlJc w:val="left"/>
      <w:pPr>
        <w:ind w:left="1440" w:hanging="360"/>
      </w:pPr>
    </w:lvl>
    <w:lvl w:ilvl="2" w:tplc="1D7A5450">
      <w:start w:val="1"/>
      <w:numFmt w:val="lowerRoman"/>
      <w:lvlText w:val="%3."/>
      <w:lvlJc w:val="right"/>
      <w:pPr>
        <w:ind w:left="2160" w:hanging="180"/>
      </w:pPr>
    </w:lvl>
    <w:lvl w:ilvl="3" w:tplc="160AF586">
      <w:start w:val="1"/>
      <w:numFmt w:val="decimal"/>
      <w:lvlText w:val="%4."/>
      <w:lvlJc w:val="left"/>
      <w:pPr>
        <w:ind w:left="2880" w:hanging="360"/>
      </w:pPr>
    </w:lvl>
    <w:lvl w:ilvl="4" w:tplc="B6DA49EA">
      <w:start w:val="1"/>
      <w:numFmt w:val="lowerLetter"/>
      <w:lvlText w:val="%5."/>
      <w:lvlJc w:val="left"/>
      <w:pPr>
        <w:ind w:left="3600" w:hanging="360"/>
      </w:pPr>
    </w:lvl>
    <w:lvl w:ilvl="5" w:tplc="FF68E03A">
      <w:start w:val="1"/>
      <w:numFmt w:val="lowerRoman"/>
      <w:lvlText w:val="%6."/>
      <w:lvlJc w:val="right"/>
      <w:pPr>
        <w:ind w:left="4320" w:hanging="180"/>
      </w:pPr>
    </w:lvl>
    <w:lvl w:ilvl="6" w:tplc="D17892B0">
      <w:start w:val="1"/>
      <w:numFmt w:val="decimal"/>
      <w:lvlText w:val="%7."/>
      <w:lvlJc w:val="left"/>
      <w:pPr>
        <w:ind w:left="5040" w:hanging="360"/>
      </w:pPr>
    </w:lvl>
    <w:lvl w:ilvl="7" w:tplc="D490345A">
      <w:start w:val="1"/>
      <w:numFmt w:val="lowerLetter"/>
      <w:lvlText w:val="%8."/>
      <w:lvlJc w:val="left"/>
      <w:pPr>
        <w:ind w:left="5760" w:hanging="360"/>
      </w:pPr>
    </w:lvl>
    <w:lvl w:ilvl="8" w:tplc="D654CF68">
      <w:start w:val="1"/>
      <w:numFmt w:val="lowerRoman"/>
      <w:lvlText w:val="%9."/>
      <w:lvlJc w:val="right"/>
      <w:pPr>
        <w:ind w:left="6480" w:hanging="180"/>
      </w:pPr>
    </w:lvl>
  </w:abstractNum>
  <w:abstractNum w:abstractNumId="15" w15:restartNumberingAfterBreak="0">
    <w:nsid w:val="28F33877"/>
    <w:multiLevelType w:val="hybridMultilevel"/>
    <w:tmpl w:val="B4383978"/>
    <w:lvl w:ilvl="0" w:tplc="657EED40">
      <w:start w:val="1"/>
      <w:numFmt w:val="bullet"/>
      <w:lvlText w:val=""/>
      <w:lvlJc w:val="left"/>
      <w:pPr>
        <w:ind w:left="720" w:hanging="360"/>
      </w:pPr>
      <w:rPr>
        <w:rFonts w:ascii="Symbol" w:hAnsi="Symbol" w:hint="default"/>
      </w:rPr>
    </w:lvl>
    <w:lvl w:ilvl="1" w:tplc="5FB07130" w:tentative="1">
      <w:start w:val="1"/>
      <w:numFmt w:val="bullet"/>
      <w:lvlText w:val="o"/>
      <w:lvlJc w:val="left"/>
      <w:pPr>
        <w:ind w:left="1440" w:hanging="360"/>
      </w:pPr>
      <w:rPr>
        <w:rFonts w:ascii="Courier New" w:hAnsi="Courier New" w:hint="default"/>
      </w:rPr>
    </w:lvl>
    <w:lvl w:ilvl="2" w:tplc="D9F87C3A" w:tentative="1">
      <w:start w:val="1"/>
      <w:numFmt w:val="bullet"/>
      <w:lvlText w:val=""/>
      <w:lvlJc w:val="left"/>
      <w:pPr>
        <w:ind w:left="2160" w:hanging="360"/>
      </w:pPr>
      <w:rPr>
        <w:rFonts w:ascii="Wingdings" w:hAnsi="Wingdings" w:hint="default"/>
      </w:rPr>
    </w:lvl>
    <w:lvl w:ilvl="3" w:tplc="432A16D2" w:tentative="1">
      <w:start w:val="1"/>
      <w:numFmt w:val="bullet"/>
      <w:lvlText w:val=""/>
      <w:lvlJc w:val="left"/>
      <w:pPr>
        <w:ind w:left="2880" w:hanging="360"/>
      </w:pPr>
      <w:rPr>
        <w:rFonts w:ascii="Symbol" w:hAnsi="Symbol" w:hint="default"/>
      </w:rPr>
    </w:lvl>
    <w:lvl w:ilvl="4" w:tplc="F8766BBE" w:tentative="1">
      <w:start w:val="1"/>
      <w:numFmt w:val="bullet"/>
      <w:lvlText w:val="o"/>
      <w:lvlJc w:val="left"/>
      <w:pPr>
        <w:ind w:left="3600" w:hanging="360"/>
      </w:pPr>
      <w:rPr>
        <w:rFonts w:ascii="Courier New" w:hAnsi="Courier New" w:hint="default"/>
      </w:rPr>
    </w:lvl>
    <w:lvl w:ilvl="5" w:tplc="E2DA6A22" w:tentative="1">
      <w:start w:val="1"/>
      <w:numFmt w:val="bullet"/>
      <w:lvlText w:val=""/>
      <w:lvlJc w:val="left"/>
      <w:pPr>
        <w:ind w:left="4320" w:hanging="360"/>
      </w:pPr>
      <w:rPr>
        <w:rFonts w:ascii="Wingdings" w:hAnsi="Wingdings" w:hint="default"/>
      </w:rPr>
    </w:lvl>
    <w:lvl w:ilvl="6" w:tplc="2C88DE08" w:tentative="1">
      <w:start w:val="1"/>
      <w:numFmt w:val="bullet"/>
      <w:lvlText w:val=""/>
      <w:lvlJc w:val="left"/>
      <w:pPr>
        <w:ind w:left="5040" w:hanging="360"/>
      </w:pPr>
      <w:rPr>
        <w:rFonts w:ascii="Symbol" w:hAnsi="Symbol" w:hint="default"/>
      </w:rPr>
    </w:lvl>
    <w:lvl w:ilvl="7" w:tplc="7700A15C" w:tentative="1">
      <w:start w:val="1"/>
      <w:numFmt w:val="bullet"/>
      <w:lvlText w:val="o"/>
      <w:lvlJc w:val="left"/>
      <w:pPr>
        <w:ind w:left="5760" w:hanging="360"/>
      </w:pPr>
      <w:rPr>
        <w:rFonts w:ascii="Courier New" w:hAnsi="Courier New" w:hint="default"/>
      </w:rPr>
    </w:lvl>
    <w:lvl w:ilvl="8" w:tplc="F3B89300" w:tentative="1">
      <w:start w:val="1"/>
      <w:numFmt w:val="bullet"/>
      <w:lvlText w:val=""/>
      <w:lvlJc w:val="left"/>
      <w:pPr>
        <w:ind w:left="6480" w:hanging="360"/>
      </w:pPr>
      <w:rPr>
        <w:rFonts w:ascii="Wingdings" w:hAnsi="Wingdings" w:hint="default"/>
      </w:rPr>
    </w:lvl>
  </w:abstractNum>
  <w:abstractNum w:abstractNumId="16" w15:restartNumberingAfterBreak="0">
    <w:nsid w:val="2BBE5026"/>
    <w:multiLevelType w:val="hybridMultilevel"/>
    <w:tmpl w:val="9402A552"/>
    <w:lvl w:ilvl="0" w:tplc="46A0EF34">
      <w:start w:val="1"/>
      <w:numFmt w:val="bullet"/>
      <w:lvlText w:val=""/>
      <w:lvlJc w:val="left"/>
      <w:pPr>
        <w:tabs>
          <w:tab w:val="num" w:pos="1080"/>
        </w:tabs>
        <w:ind w:left="1080" w:hanging="360"/>
      </w:pPr>
      <w:rPr>
        <w:rFonts w:ascii="Symbol" w:hAnsi="Symbol" w:hint="default"/>
      </w:rPr>
    </w:lvl>
    <w:lvl w:ilvl="1" w:tplc="39D4FD40" w:tentative="1">
      <w:start w:val="1"/>
      <w:numFmt w:val="bullet"/>
      <w:lvlText w:val="o"/>
      <w:lvlJc w:val="left"/>
      <w:pPr>
        <w:tabs>
          <w:tab w:val="num" w:pos="1800"/>
        </w:tabs>
        <w:ind w:left="1800" w:hanging="360"/>
      </w:pPr>
      <w:rPr>
        <w:rFonts w:ascii="Courier New" w:hAnsi="Courier New" w:hint="default"/>
      </w:rPr>
    </w:lvl>
    <w:lvl w:ilvl="2" w:tplc="18782F08" w:tentative="1">
      <w:start w:val="1"/>
      <w:numFmt w:val="bullet"/>
      <w:lvlText w:val=""/>
      <w:lvlJc w:val="left"/>
      <w:pPr>
        <w:tabs>
          <w:tab w:val="num" w:pos="2520"/>
        </w:tabs>
        <w:ind w:left="2520" w:hanging="360"/>
      </w:pPr>
      <w:rPr>
        <w:rFonts w:ascii="Wingdings" w:hAnsi="Wingdings" w:hint="default"/>
      </w:rPr>
    </w:lvl>
    <w:lvl w:ilvl="3" w:tplc="D472BC0E" w:tentative="1">
      <w:start w:val="1"/>
      <w:numFmt w:val="bullet"/>
      <w:lvlText w:val=""/>
      <w:lvlJc w:val="left"/>
      <w:pPr>
        <w:tabs>
          <w:tab w:val="num" w:pos="3240"/>
        </w:tabs>
        <w:ind w:left="3240" w:hanging="360"/>
      </w:pPr>
      <w:rPr>
        <w:rFonts w:ascii="Symbol" w:hAnsi="Symbol" w:hint="default"/>
      </w:rPr>
    </w:lvl>
    <w:lvl w:ilvl="4" w:tplc="108058BA" w:tentative="1">
      <w:start w:val="1"/>
      <w:numFmt w:val="bullet"/>
      <w:lvlText w:val="o"/>
      <w:lvlJc w:val="left"/>
      <w:pPr>
        <w:tabs>
          <w:tab w:val="num" w:pos="3960"/>
        </w:tabs>
        <w:ind w:left="3960" w:hanging="360"/>
      </w:pPr>
      <w:rPr>
        <w:rFonts w:ascii="Courier New" w:hAnsi="Courier New" w:hint="default"/>
      </w:rPr>
    </w:lvl>
    <w:lvl w:ilvl="5" w:tplc="3DF68B0A" w:tentative="1">
      <w:start w:val="1"/>
      <w:numFmt w:val="bullet"/>
      <w:lvlText w:val=""/>
      <w:lvlJc w:val="left"/>
      <w:pPr>
        <w:tabs>
          <w:tab w:val="num" w:pos="4680"/>
        </w:tabs>
        <w:ind w:left="4680" w:hanging="360"/>
      </w:pPr>
      <w:rPr>
        <w:rFonts w:ascii="Wingdings" w:hAnsi="Wingdings" w:hint="default"/>
      </w:rPr>
    </w:lvl>
    <w:lvl w:ilvl="6" w:tplc="62408E04" w:tentative="1">
      <w:start w:val="1"/>
      <w:numFmt w:val="bullet"/>
      <w:lvlText w:val=""/>
      <w:lvlJc w:val="left"/>
      <w:pPr>
        <w:tabs>
          <w:tab w:val="num" w:pos="5400"/>
        </w:tabs>
        <w:ind w:left="5400" w:hanging="360"/>
      </w:pPr>
      <w:rPr>
        <w:rFonts w:ascii="Symbol" w:hAnsi="Symbol" w:hint="default"/>
      </w:rPr>
    </w:lvl>
    <w:lvl w:ilvl="7" w:tplc="AFEA2600" w:tentative="1">
      <w:start w:val="1"/>
      <w:numFmt w:val="bullet"/>
      <w:lvlText w:val="o"/>
      <w:lvlJc w:val="left"/>
      <w:pPr>
        <w:tabs>
          <w:tab w:val="num" w:pos="6120"/>
        </w:tabs>
        <w:ind w:left="6120" w:hanging="360"/>
      </w:pPr>
      <w:rPr>
        <w:rFonts w:ascii="Courier New" w:hAnsi="Courier New" w:hint="default"/>
      </w:rPr>
    </w:lvl>
    <w:lvl w:ilvl="8" w:tplc="2B047B84"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E15B5FE"/>
    <w:multiLevelType w:val="hybridMultilevel"/>
    <w:tmpl w:val="047EBF02"/>
    <w:lvl w:ilvl="0" w:tplc="60AC0978">
      <w:start w:val="1"/>
      <w:numFmt w:val="upperLetter"/>
      <w:lvlText w:val="%1."/>
      <w:lvlJc w:val="left"/>
      <w:pPr>
        <w:ind w:left="720" w:hanging="360"/>
      </w:pPr>
    </w:lvl>
    <w:lvl w:ilvl="1" w:tplc="A7FE5D9A">
      <w:start w:val="1"/>
      <w:numFmt w:val="lowerLetter"/>
      <w:lvlText w:val="%2."/>
      <w:lvlJc w:val="left"/>
      <w:pPr>
        <w:ind w:left="1440" w:hanging="360"/>
      </w:pPr>
    </w:lvl>
    <w:lvl w:ilvl="2" w:tplc="3B26A36E">
      <w:start w:val="1"/>
      <w:numFmt w:val="lowerRoman"/>
      <w:lvlText w:val="%3."/>
      <w:lvlJc w:val="right"/>
      <w:pPr>
        <w:ind w:left="2160" w:hanging="180"/>
      </w:pPr>
    </w:lvl>
    <w:lvl w:ilvl="3" w:tplc="5AC83B52">
      <w:start w:val="1"/>
      <w:numFmt w:val="decimal"/>
      <w:lvlText w:val="%4."/>
      <w:lvlJc w:val="left"/>
      <w:pPr>
        <w:ind w:left="2880" w:hanging="360"/>
      </w:pPr>
    </w:lvl>
    <w:lvl w:ilvl="4" w:tplc="31141FFE">
      <w:start w:val="1"/>
      <w:numFmt w:val="lowerLetter"/>
      <w:lvlText w:val="%5."/>
      <w:lvlJc w:val="left"/>
      <w:pPr>
        <w:ind w:left="3600" w:hanging="360"/>
      </w:pPr>
    </w:lvl>
    <w:lvl w:ilvl="5" w:tplc="D1684088">
      <w:start w:val="1"/>
      <w:numFmt w:val="lowerRoman"/>
      <w:lvlText w:val="%6."/>
      <w:lvlJc w:val="right"/>
      <w:pPr>
        <w:ind w:left="4320" w:hanging="180"/>
      </w:pPr>
    </w:lvl>
    <w:lvl w:ilvl="6" w:tplc="EB6AD44C">
      <w:start w:val="1"/>
      <w:numFmt w:val="decimal"/>
      <w:lvlText w:val="%7."/>
      <w:lvlJc w:val="left"/>
      <w:pPr>
        <w:ind w:left="5040" w:hanging="360"/>
      </w:pPr>
    </w:lvl>
    <w:lvl w:ilvl="7" w:tplc="2914423A">
      <w:start w:val="1"/>
      <w:numFmt w:val="lowerLetter"/>
      <w:lvlText w:val="%8."/>
      <w:lvlJc w:val="left"/>
      <w:pPr>
        <w:ind w:left="5760" w:hanging="360"/>
      </w:pPr>
    </w:lvl>
    <w:lvl w:ilvl="8" w:tplc="029A13FC">
      <w:start w:val="1"/>
      <w:numFmt w:val="lowerRoman"/>
      <w:lvlText w:val="%9."/>
      <w:lvlJc w:val="right"/>
      <w:pPr>
        <w:ind w:left="6480" w:hanging="180"/>
      </w:pPr>
    </w:lvl>
  </w:abstractNum>
  <w:abstractNum w:abstractNumId="18" w15:restartNumberingAfterBreak="0">
    <w:nsid w:val="32313A42"/>
    <w:multiLevelType w:val="hybridMultilevel"/>
    <w:tmpl w:val="7DB4BF7E"/>
    <w:lvl w:ilvl="0" w:tplc="814008C2">
      <w:start w:val="1"/>
      <w:numFmt w:val="bullet"/>
      <w:lvlText w:val=""/>
      <w:lvlJc w:val="left"/>
      <w:pPr>
        <w:ind w:left="720" w:hanging="360"/>
      </w:pPr>
      <w:rPr>
        <w:rFonts w:ascii="Symbol" w:hAnsi="Symbol" w:hint="default"/>
      </w:rPr>
    </w:lvl>
    <w:lvl w:ilvl="1" w:tplc="64E63BD6" w:tentative="1">
      <w:start w:val="1"/>
      <w:numFmt w:val="bullet"/>
      <w:lvlText w:val="o"/>
      <w:lvlJc w:val="left"/>
      <w:pPr>
        <w:ind w:left="1440" w:hanging="360"/>
      </w:pPr>
      <w:rPr>
        <w:rFonts w:ascii="Courier New" w:hAnsi="Courier New" w:hint="default"/>
      </w:rPr>
    </w:lvl>
    <w:lvl w:ilvl="2" w:tplc="12045F4A" w:tentative="1">
      <w:start w:val="1"/>
      <w:numFmt w:val="bullet"/>
      <w:lvlText w:val=""/>
      <w:lvlJc w:val="left"/>
      <w:pPr>
        <w:ind w:left="2160" w:hanging="360"/>
      </w:pPr>
      <w:rPr>
        <w:rFonts w:ascii="Wingdings" w:hAnsi="Wingdings" w:hint="default"/>
      </w:rPr>
    </w:lvl>
    <w:lvl w:ilvl="3" w:tplc="0906708E" w:tentative="1">
      <w:start w:val="1"/>
      <w:numFmt w:val="bullet"/>
      <w:lvlText w:val=""/>
      <w:lvlJc w:val="left"/>
      <w:pPr>
        <w:ind w:left="2880" w:hanging="360"/>
      </w:pPr>
      <w:rPr>
        <w:rFonts w:ascii="Symbol" w:hAnsi="Symbol" w:hint="default"/>
      </w:rPr>
    </w:lvl>
    <w:lvl w:ilvl="4" w:tplc="8618BA70" w:tentative="1">
      <w:start w:val="1"/>
      <w:numFmt w:val="bullet"/>
      <w:lvlText w:val="o"/>
      <w:lvlJc w:val="left"/>
      <w:pPr>
        <w:ind w:left="3600" w:hanging="360"/>
      </w:pPr>
      <w:rPr>
        <w:rFonts w:ascii="Courier New" w:hAnsi="Courier New" w:hint="default"/>
      </w:rPr>
    </w:lvl>
    <w:lvl w:ilvl="5" w:tplc="DCA2C76E" w:tentative="1">
      <w:start w:val="1"/>
      <w:numFmt w:val="bullet"/>
      <w:lvlText w:val=""/>
      <w:lvlJc w:val="left"/>
      <w:pPr>
        <w:ind w:left="4320" w:hanging="360"/>
      </w:pPr>
      <w:rPr>
        <w:rFonts w:ascii="Wingdings" w:hAnsi="Wingdings" w:hint="default"/>
      </w:rPr>
    </w:lvl>
    <w:lvl w:ilvl="6" w:tplc="6876E568" w:tentative="1">
      <w:start w:val="1"/>
      <w:numFmt w:val="bullet"/>
      <w:lvlText w:val=""/>
      <w:lvlJc w:val="left"/>
      <w:pPr>
        <w:ind w:left="5040" w:hanging="360"/>
      </w:pPr>
      <w:rPr>
        <w:rFonts w:ascii="Symbol" w:hAnsi="Symbol" w:hint="default"/>
      </w:rPr>
    </w:lvl>
    <w:lvl w:ilvl="7" w:tplc="76844856" w:tentative="1">
      <w:start w:val="1"/>
      <w:numFmt w:val="bullet"/>
      <w:lvlText w:val="o"/>
      <w:lvlJc w:val="left"/>
      <w:pPr>
        <w:ind w:left="5760" w:hanging="360"/>
      </w:pPr>
      <w:rPr>
        <w:rFonts w:ascii="Courier New" w:hAnsi="Courier New" w:hint="default"/>
      </w:rPr>
    </w:lvl>
    <w:lvl w:ilvl="8" w:tplc="6080AD74" w:tentative="1">
      <w:start w:val="1"/>
      <w:numFmt w:val="bullet"/>
      <w:lvlText w:val=""/>
      <w:lvlJc w:val="left"/>
      <w:pPr>
        <w:ind w:left="6480" w:hanging="360"/>
      </w:pPr>
      <w:rPr>
        <w:rFonts w:ascii="Wingdings" w:hAnsi="Wingdings" w:hint="default"/>
      </w:rPr>
    </w:lvl>
  </w:abstractNum>
  <w:abstractNum w:abstractNumId="19" w15:restartNumberingAfterBreak="0">
    <w:nsid w:val="34DC0CF8"/>
    <w:multiLevelType w:val="hybridMultilevel"/>
    <w:tmpl w:val="7212AF56"/>
    <w:lvl w:ilvl="0" w:tplc="E3360D26">
      <w:start w:val="1"/>
      <w:numFmt w:val="decimal"/>
      <w:lvlText w:val="%1."/>
      <w:lvlJc w:val="left"/>
      <w:pPr>
        <w:ind w:left="1020" w:hanging="360"/>
      </w:pPr>
    </w:lvl>
    <w:lvl w:ilvl="1" w:tplc="C2EA2C2A">
      <w:start w:val="1"/>
      <w:numFmt w:val="decimal"/>
      <w:lvlText w:val="%2."/>
      <w:lvlJc w:val="left"/>
      <w:pPr>
        <w:ind w:left="1020" w:hanging="360"/>
      </w:pPr>
    </w:lvl>
    <w:lvl w:ilvl="2" w:tplc="B2D2C942">
      <w:start w:val="1"/>
      <w:numFmt w:val="decimal"/>
      <w:lvlText w:val="%3."/>
      <w:lvlJc w:val="left"/>
      <w:pPr>
        <w:ind w:left="1020" w:hanging="360"/>
      </w:pPr>
    </w:lvl>
    <w:lvl w:ilvl="3" w:tplc="98E2C29A">
      <w:start w:val="1"/>
      <w:numFmt w:val="decimal"/>
      <w:lvlText w:val="%4."/>
      <w:lvlJc w:val="left"/>
      <w:pPr>
        <w:ind w:left="1020" w:hanging="360"/>
      </w:pPr>
    </w:lvl>
    <w:lvl w:ilvl="4" w:tplc="2098E5F4">
      <w:start w:val="1"/>
      <w:numFmt w:val="decimal"/>
      <w:lvlText w:val="%5."/>
      <w:lvlJc w:val="left"/>
      <w:pPr>
        <w:ind w:left="1020" w:hanging="360"/>
      </w:pPr>
    </w:lvl>
    <w:lvl w:ilvl="5" w:tplc="84C4FB5E">
      <w:start w:val="1"/>
      <w:numFmt w:val="decimal"/>
      <w:lvlText w:val="%6."/>
      <w:lvlJc w:val="left"/>
      <w:pPr>
        <w:ind w:left="1020" w:hanging="360"/>
      </w:pPr>
    </w:lvl>
    <w:lvl w:ilvl="6" w:tplc="099E325E">
      <w:start w:val="1"/>
      <w:numFmt w:val="decimal"/>
      <w:lvlText w:val="%7."/>
      <w:lvlJc w:val="left"/>
      <w:pPr>
        <w:ind w:left="1020" w:hanging="360"/>
      </w:pPr>
    </w:lvl>
    <w:lvl w:ilvl="7" w:tplc="9904A97E">
      <w:start w:val="1"/>
      <w:numFmt w:val="decimal"/>
      <w:lvlText w:val="%8."/>
      <w:lvlJc w:val="left"/>
      <w:pPr>
        <w:ind w:left="1020" w:hanging="360"/>
      </w:pPr>
    </w:lvl>
    <w:lvl w:ilvl="8" w:tplc="CA303814">
      <w:start w:val="1"/>
      <w:numFmt w:val="decimal"/>
      <w:lvlText w:val="%9."/>
      <w:lvlJc w:val="left"/>
      <w:pPr>
        <w:ind w:left="1020" w:hanging="360"/>
      </w:pPr>
    </w:lvl>
  </w:abstractNum>
  <w:abstractNum w:abstractNumId="20" w15:restartNumberingAfterBreak="0">
    <w:nsid w:val="353EEAFD"/>
    <w:multiLevelType w:val="hybridMultilevel"/>
    <w:tmpl w:val="9348C3AA"/>
    <w:lvl w:ilvl="0" w:tplc="785E104A">
      <w:start w:val="1"/>
      <w:numFmt w:val="lowerLetter"/>
      <w:lvlText w:val="(%1)"/>
      <w:lvlJc w:val="left"/>
      <w:pPr>
        <w:ind w:left="720" w:hanging="360"/>
      </w:pPr>
      <w:rPr>
        <w:rFonts w:ascii="Times New Roman" w:hAnsi="Times New Roman" w:hint="default"/>
        <w:b w:val="0"/>
        <w:i w:val="0"/>
        <w:strike w:val="0"/>
        <w:dstrike w:val="0"/>
        <w:color w:val="000000"/>
        <w:sz w:val="24"/>
        <w:szCs w:val="24"/>
        <w:u w:val="none" w:color="000000"/>
        <w:bdr w:val="none" w:sz="0" w:space="0" w:color="auto"/>
        <w:shd w:val="clear" w:color="auto" w:fill="auto"/>
        <w:vertAlign w:val="baseline"/>
      </w:rPr>
    </w:lvl>
    <w:lvl w:ilvl="1" w:tplc="FD7293E0">
      <w:start w:val="1"/>
      <w:numFmt w:val="lowerLetter"/>
      <w:lvlText w:val="%2."/>
      <w:lvlJc w:val="left"/>
      <w:pPr>
        <w:ind w:left="1440" w:hanging="360"/>
      </w:pPr>
    </w:lvl>
    <w:lvl w:ilvl="2" w:tplc="64BE5ADA">
      <w:start w:val="1"/>
      <w:numFmt w:val="lowerRoman"/>
      <w:lvlText w:val="%3."/>
      <w:lvlJc w:val="right"/>
      <w:pPr>
        <w:ind w:left="2160" w:hanging="180"/>
      </w:pPr>
    </w:lvl>
    <w:lvl w:ilvl="3" w:tplc="C34E4058">
      <w:start w:val="1"/>
      <w:numFmt w:val="decimal"/>
      <w:lvlText w:val="%4."/>
      <w:lvlJc w:val="left"/>
      <w:pPr>
        <w:ind w:left="2880" w:hanging="360"/>
      </w:pPr>
    </w:lvl>
    <w:lvl w:ilvl="4" w:tplc="ED2A02C4">
      <w:start w:val="1"/>
      <w:numFmt w:val="lowerLetter"/>
      <w:lvlText w:val="%5."/>
      <w:lvlJc w:val="left"/>
      <w:pPr>
        <w:ind w:left="3600" w:hanging="360"/>
      </w:pPr>
    </w:lvl>
    <w:lvl w:ilvl="5" w:tplc="98B4983A">
      <w:start w:val="1"/>
      <w:numFmt w:val="lowerRoman"/>
      <w:lvlText w:val="%6."/>
      <w:lvlJc w:val="right"/>
      <w:pPr>
        <w:ind w:left="4320" w:hanging="180"/>
      </w:pPr>
    </w:lvl>
    <w:lvl w:ilvl="6" w:tplc="5BD0C9A0">
      <w:start w:val="1"/>
      <w:numFmt w:val="decimal"/>
      <w:lvlText w:val="%7."/>
      <w:lvlJc w:val="left"/>
      <w:pPr>
        <w:ind w:left="5040" w:hanging="360"/>
      </w:pPr>
    </w:lvl>
    <w:lvl w:ilvl="7" w:tplc="869EC14E">
      <w:start w:val="1"/>
      <w:numFmt w:val="lowerLetter"/>
      <w:lvlText w:val="%8."/>
      <w:lvlJc w:val="left"/>
      <w:pPr>
        <w:ind w:left="5760" w:hanging="360"/>
      </w:pPr>
    </w:lvl>
    <w:lvl w:ilvl="8" w:tplc="75FCD474">
      <w:start w:val="1"/>
      <w:numFmt w:val="lowerRoman"/>
      <w:lvlText w:val="%9."/>
      <w:lvlJc w:val="right"/>
      <w:pPr>
        <w:ind w:left="6480" w:hanging="180"/>
      </w:pPr>
    </w:lvl>
  </w:abstractNum>
  <w:abstractNum w:abstractNumId="21" w15:restartNumberingAfterBreak="0">
    <w:nsid w:val="3875A047"/>
    <w:multiLevelType w:val="hybridMultilevel"/>
    <w:tmpl w:val="6FDA5B1C"/>
    <w:lvl w:ilvl="0" w:tplc="B3A2D174">
      <w:start w:val="1"/>
      <w:numFmt w:val="bullet"/>
      <w:lvlText w:val="·"/>
      <w:lvlJc w:val="left"/>
      <w:pPr>
        <w:ind w:left="720" w:hanging="360"/>
      </w:pPr>
      <w:rPr>
        <w:rFonts w:ascii="Symbol" w:hAnsi="Symbol" w:hint="default"/>
      </w:rPr>
    </w:lvl>
    <w:lvl w:ilvl="1" w:tplc="CE786EA4">
      <w:start w:val="1"/>
      <w:numFmt w:val="bullet"/>
      <w:lvlText w:val="o"/>
      <w:lvlJc w:val="left"/>
      <w:pPr>
        <w:ind w:left="1440" w:hanging="360"/>
      </w:pPr>
      <w:rPr>
        <w:rFonts w:ascii="Courier New" w:hAnsi="Courier New" w:hint="default"/>
      </w:rPr>
    </w:lvl>
    <w:lvl w:ilvl="2" w:tplc="2C74CBE8">
      <w:start w:val="1"/>
      <w:numFmt w:val="bullet"/>
      <w:lvlText w:val=""/>
      <w:lvlJc w:val="left"/>
      <w:pPr>
        <w:ind w:left="2160" w:hanging="360"/>
      </w:pPr>
      <w:rPr>
        <w:rFonts w:ascii="Wingdings" w:hAnsi="Wingdings" w:hint="default"/>
      </w:rPr>
    </w:lvl>
    <w:lvl w:ilvl="3" w:tplc="027A8548">
      <w:start w:val="1"/>
      <w:numFmt w:val="bullet"/>
      <w:lvlText w:val=""/>
      <w:lvlJc w:val="left"/>
      <w:pPr>
        <w:ind w:left="2880" w:hanging="360"/>
      </w:pPr>
      <w:rPr>
        <w:rFonts w:ascii="Symbol" w:hAnsi="Symbol" w:hint="default"/>
      </w:rPr>
    </w:lvl>
    <w:lvl w:ilvl="4" w:tplc="92346F7A">
      <w:start w:val="1"/>
      <w:numFmt w:val="bullet"/>
      <w:lvlText w:val="o"/>
      <w:lvlJc w:val="left"/>
      <w:pPr>
        <w:ind w:left="3600" w:hanging="360"/>
      </w:pPr>
      <w:rPr>
        <w:rFonts w:ascii="Courier New" w:hAnsi="Courier New" w:hint="default"/>
      </w:rPr>
    </w:lvl>
    <w:lvl w:ilvl="5" w:tplc="36EC67C0">
      <w:start w:val="1"/>
      <w:numFmt w:val="bullet"/>
      <w:lvlText w:val=""/>
      <w:lvlJc w:val="left"/>
      <w:pPr>
        <w:ind w:left="4320" w:hanging="360"/>
      </w:pPr>
      <w:rPr>
        <w:rFonts w:ascii="Wingdings" w:hAnsi="Wingdings" w:hint="default"/>
      </w:rPr>
    </w:lvl>
    <w:lvl w:ilvl="6" w:tplc="8EA61F64">
      <w:start w:val="1"/>
      <w:numFmt w:val="bullet"/>
      <w:lvlText w:val=""/>
      <w:lvlJc w:val="left"/>
      <w:pPr>
        <w:ind w:left="5040" w:hanging="360"/>
      </w:pPr>
      <w:rPr>
        <w:rFonts w:ascii="Symbol" w:hAnsi="Symbol" w:hint="default"/>
      </w:rPr>
    </w:lvl>
    <w:lvl w:ilvl="7" w:tplc="B3429F7E">
      <w:start w:val="1"/>
      <w:numFmt w:val="bullet"/>
      <w:lvlText w:val="o"/>
      <w:lvlJc w:val="left"/>
      <w:pPr>
        <w:ind w:left="5760" w:hanging="360"/>
      </w:pPr>
      <w:rPr>
        <w:rFonts w:ascii="Courier New" w:hAnsi="Courier New" w:hint="default"/>
      </w:rPr>
    </w:lvl>
    <w:lvl w:ilvl="8" w:tplc="26FC102E">
      <w:start w:val="1"/>
      <w:numFmt w:val="bullet"/>
      <w:lvlText w:val=""/>
      <w:lvlJc w:val="left"/>
      <w:pPr>
        <w:ind w:left="6480" w:hanging="360"/>
      </w:pPr>
      <w:rPr>
        <w:rFonts w:ascii="Wingdings" w:hAnsi="Wingdings" w:hint="default"/>
      </w:rPr>
    </w:lvl>
  </w:abstractNum>
  <w:abstractNum w:abstractNumId="22" w15:restartNumberingAfterBreak="0">
    <w:nsid w:val="39EFBA87"/>
    <w:multiLevelType w:val="hybridMultilevel"/>
    <w:tmpl w:val="9EB87B7A"/>
    <w:lvl w:ilvl="0" w:tplc="77960F9A">
      <w:start w:val="1"/>
      <w:numFmt w:val="bullet"/>
      <w:lvlText w:val=""/>
      <w:lvlJc w:val="left"/>
      <w:pPr>
        <w:ind w:left="1080" w:hanging="360"/>
      </w:pPr>
      <w:rPr>
        <w:rFonts w:ascii="Symbol" w:hAnsi="Symbol" w:hint="default"/>
      </w:rPr>
    </w:lvl>
    <w:lvl w:ilvl="1" w:tplc="DDFA39CA">
      <w:start w:val="1"/>
      <w:numFmt w:val="bullet"/>
      <w:lvlText w:val="o"/>
      <w:lvlJc w:val="left"/>
      <w:pPr>
        <w:ind w:left="1800" w:hanging="360"/>
      </w:pPr>
      <w:rPr>
        <w:rFonts w:ascii="Courier New" w:hAnsi="Courier New" w:hint="default"/>
      </w:rPr>
    </w:lvl>
    <w:lvl w:ilvl="2" w:tplc="44E2DFCC">
      <w:start w:val="1"/>
      <w:numFmt w:val="bullet"/>
      <w:lvlText w:val=""/>
      <w:lvlJc w:val="left"/>
      <w:pPr>
        <w:ind w:left="2520" w:hanging="360"/>
      </w:pPr>
      <w:rPr>
        <w:rFonts w:ascii="Wingdings" w:hAnsi="Wingdings" w:hint="default"/>
      </w:rPr>
    </w:lvl>
    <w:lvl w:ilvl="3" w:tplc="3EEA23BC">
      <w:start w:val="1"/>
      <w:numFmt w:val="bullet"/>
      <w:lvlText w:val=""/>
      <w:lvlJc w:val="left"/>
      <w:pPr>
        <w:ind w:left="3240" w:hanging="360"/>
      </w:pPr>
      <w:rPr>
        <w:rFonts w:ascii="Symbol" w:hAnsi="Symbol" w:hint="default"/>
      </w:rPr>
    </w:lvl>
    <w:lvl w:ilvl="4" w:tplc="39EA12C4">
      <w:start w:val="1"/>
      <w:numFmt w:val="bullet"/>
      <w:lvlText w:val="o"/>
      <w:lvlJc w:val="left"/>
      <w:pPr>
        <w:ind w:left="3960" w:hanging="360"/>
      </w:pPr>
      <w:rPr>
        <w:rFonts w:ascii="Courier New" w:hAnsi="Courier New" w:hint="default"/>
      </w:rPr>
    </w:lvl>
    <w:lvl w:ilvl="5" w:tplc="3CE457F4">
      <w:start w:val="1"/>
      <w:numFmt w:val="bullet"/>
      <w:lvlText w:val=""/>
      <w:lvlJc w:val="left"/>
      <w:pPr>
        <w:ind w:left="4680" w:hanging="360"/>
      </w:pPr>
      <w:rPr>
        <w:rFonts w:ascii="Wingdings" w:hAnsi="Wingdings" w:hint="default"/>
      </w:rPr>
    </w:lvl>
    <w:lvl w:ilvl="6" w:tplc="A8C286F8">
      <w:start w:val="1"/>
      <w:numFmt w:val="bullet"/>
      <w:lvlText w:val=""/>
      <w:lvlJc w:val="left"/>
      <w:pPr>
        <w:ind w:left="5400" w:hanging="360"/>
      </w:pPr>
      <w:rPr>
        <w:rFonts w:ascii="Symbol" w:hAnsi="Symbol" w:hint="default"/>
      </w:rPr>
    </w:lvl>
    <w:lvl w:ilvl="7" w:tplc="7EB8EB2A">
      <w:start w:val="1"/>
      <w:numFmt w:val="bullet"/>
      <w:lvlText w:val="o"/>
      <w:lvlJc w:val="left"/>
      <w:pPr>
        <w:ind w:left="6120" w:hanging="360"/>
      </w:pPr>
      <w:rPr>
        <w:rFonts w:ascii="Courier New" w:hAnsi="Courier New" w:hint="default"/>
      </w:rPr>
    </w:lvl>
    <w:lvl w:ilvl="8" w:tplc="38CC3172">
      <w:start w:val="1"/>
      <w:numFmt w:val="bullet"/>
      <w:lvlText w:val=""/>
      <w:lvlJc w:val="left"/>
      <w:pPr>
        <w:ind w:left="6840" w:hanging="360"/>
      </w:pPr>
      <w:rPr>
        <w:rFonts w:ascii="Wingdings" w:hAnsi="Wingdings" w:hint="default"/>
      </w:rPr>
    </w:lvl>
  </w:abstractNum>
  <w:abstractNum w:abstractNumId="23" w15:restartNumberingAfterBreak="0">
    <w:nsid w:val="3AA78754"/>
    <w:multiLevelType w:val="hybridMultilevel"/>
    <w:tmpl w:val="40D8FAA4"/>
    <w:lvl w:ilvl="0" w:tplc="1FD6CD2E">
      <w:start w:val="1"/>
      <w:numFmt w:val="upperLetter"/>
      <w:lvlText w:val="%1."/>
      <w:lvlJc w:val="left"/>
      <w:pPr>
        <w:ind w:left="720" w:hanging="360"/>
      </w:pPr>
    </w:lvl>
    <w:lvl w:ilvl="1" w:tplc="D1E6FD9C">
      <w:start w:val="1"/>
      <w:numFmt w:val="lowerLetter"/>
      <w:lvlText w:val="%2."/>
      <w:lvlJc w:val="left"/>
      <w:pPr>
        <w:ind w:left="1440" w:hanging="360"/>
      </w:pPr>
    </w:lvl>
    <w:lvl w:ilvl="2" w:tplc="CE8ED106">
      <w:start w:val="1"/>
      <w:numFmt w:val="lowerRoman"/>
      <w:lvlText w:val="%3."/>
      <w:lvlJc w:val="right"/>
      <w:pPr>
        <w:ind w:left="2160" w:hanging="180"/>
      </w:pPr>
    </w:lvl>
    <w:lvl w:ilvl="3" w:tplc="8E1C6FF4">
      <w:start w:val="1"/>
      <w:numFmt w:val="decimal"/>
      <w:lvlText w:val="%4."/>
      <w:lvlJc w:val="left"/>
      <w:pPr>
        <w:ind w:left="2880" w:hanging="360"/>
      </w:pPr>
    </w:lvl>
    <w:lvl w:ilvl="4" w:tplc="7E18ECD8">
      <w:start w:val="1"/>
      <w:numFmt w:val="lowerLetter"/>
      <w:lvlText w:val="%5."/>
      <w:lvlJc w:val="left"/>
      <w:pPr>
        <w:ind w:left="3600" w:hanging="360"/>
      </w:pPr>
    </w:lvl>
    <w:lvl w:ilvl="5" w:tplc="CB24D256">
      <w:start w:val="1"/>
      <w:numFmt w:val="lowerRoman"/>
      <w:lvlText w:val="%6."/>
      <w:lvlJc w:val="right"/>
      <w:pPr>
        <w:ind w:left="4320" w:hanging="180"/>
      </w:pPr>
    </w:lvl>
    <w:lvl w:ilvl="6" w:tplc="A7FE5214">
      <w:start w:val="1"/>
      <w:numFmt w:val="decimal"/>
      <w:lvlText w:val="%7."/>
      <w:lvlJc w:val="left"/>
      <w:pPr>
        <w:ind w:left="5040" w:hanging="360"/>
      </w:pPr>
    </w:lvl>
    <w:lvl w:ilvl="7" w:tplc="3842A8C6">
      <w:start w:val="1"/>
      <w:numFmt w:val="lowerLetter"/>
      <w:lvlText w:val="%8."/>
      <w:lvlJc w:val="left"/>
      <w:pPr>
        <w:ind w:left="5760" w:hanging="360"/>
      </w:pPr>
    </w:lvl>
    <w:lvl w:ilvl="8" w:tplc="3B50CF82">
      <w:start w:val="1"/>
      <w:numFmt w:val="lowerRoman"/>
      <w:lvlText w:val="%9."/>
      <w:lvlJc w:val="right"/>
      <w:pPr>
        <w:ind w:left="6480" w:hanging="180"/>
      </w:pPr>
    </w:lvl>
  </w:abstractNum>
  <w:abstractNum w:abstractNumId="24" w15:restartNumberingAfterBreak="0">
    <w:nsid w:val="3F71114D"/>
    <w:multiLevelType w:val="hybridMultilevel"/>
    <w:tmpl w:val="3538077E"/>
    <w:lvl w:ilvl="0" w:tplc="6CC89602">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08BB92C"/>
    <w:multiLevelType w:val="hybridMultilevel"/>
    <w:tmpl w:val="692E789C"/>
    <w:lvl w:ilvl="0" w:tplc="68C02952">
      <w:start w:val="1"/>
      <w:numFmt w:val="upperRoman"/>
      <w:lvlText w:val="%1."/>
      <w:lvlJc w:val="right"/>
      <w:pPr>
        <w:ind w:left="370" w:hanging="360"/>
      </w:pPr>
    </w:lvl>
    <w:lvl w:ilvl="1" w:tplc="7F484CD6">
      <w:start w:val="1"/>
      <w:numFmt w:val="lowerLetter"/>
      <w:lvlText w:val="%2."/>
      <w:lvlJc w:val="left"/>
      <w:pPr>
        <w:ind w:left="1090" w:hanging="360"/>
      </w:pPr>
    </w:lvl>
    <w:lvl w:ilvl="2" w:tplc="14F8B830">
      <w:start w:val="1"/>
      <w:numFmt w:val="lowerRoman"/>
      <w:lvlText w:val="%3."/>
      <w:lvlJc w:val="right"/>
      <w:pPr>
        <w:ind w:left="1810" w:hanging="180"/>
      </w:pPr>
    </w:lvl>
    <w:lvl w:ilvl="3" w:tplc="9DDC7D86">
      <w:start w:val="1"/>
      <w:numFmt w:val="decimal"/>
      <w:lvlText w:val="%4."/>
      <w:lvlJc w:val="left"/>
      <w:pPr>
        <w:ind w:left="2530" w:hanging="360"/>
      </w:pPr>
    </w:lvl>
    <w:lvl w:ilvl="4" w:tplc="FD74F9F8">
      <w:start w:val="1"/>
      <w:numFmt w:val="lowerLetter"/>
      <w:lvlText w:val="%5."/>
      <w:lvlJc w:val="left"/>
      <w:pPr>
        <w:ind w:left="3250" w:hanging="360"/>
      </w:pPr>
    </w:lvl>
    <w:lvl w:ilvl="5" w:tplc="3F88D3E8">
      <w:start w:val="1"/>
      <w:numFmt w:val="lowerRoman"/>
      <w:lvlText w:val="%6."/>
      <w:lvlJc w:val="right"/>
      <w:pPr>
        <w:ind w:left="3970" w:hanging="180"/>
      </w:pPr>
    </w:lvl>
    <w:lvl w:ilvl="6" w:tplc="076630C8">
      <w:start w:val="1"/>
      <w:numFmt w:val="decimal"/>
      <w:lvlText w:val="%7."/>
      <w:lvlJc w:val="left"/>
      <w:pPr>
        <w:ind w:left="4690" w:hanging="360"/>
      </w:pPr>
    </w:lvl>
    <w:lvl w:ilvl="7" w:tplc="F1000B5C">
      <w:start w:val="1"/>
      <w:numFmt w:val="lowerLetter"/>
      <w:lvlText w:val="%8."/>
      <w:lvlJc w:val="left"/>
      <w:pPr>
        <w:ind w:left="5410" w:hanging="360"/>
      </w:pPr>
    </w:lvl>
    <w:lvl w:ilvl="8" w:tplc="2976D6BE">
      <w:start w:val="1"/>
      <w:numFmt w:val="lowerRoman"/>
      <w:lvlText w:val="%9."/>
      <w:lvlJc w:val="right"/>
      <w:pPr>
        <w:ind w:left="6130" w:hanging="180"/>
      </w:pPr>
    </w:lvl>
  </w:abstractNum>
  <w:abstractNum w:abstractNumId="26" w15:restartNumberingAfterBreak="0">
    <w:nsid w:val="42113BC1"/>
    <w:multiLevelType w:val="hybridMultilevel"/>
    <w:tmpl w:val="D436B9F6"/>
    <w:lvl w:ilvl="0" w:tplc="8FE03176">
      <w:start w:val="1"/>
      <w:numFmt w:val="bullet"/>
      <w:lvlText w:val=""/>
      <w:lvlJc w:val="left"/>
      <w:pPr>
        <w:ind w:left="1080" w:hanging="360"/>
      </w:pPr>
      <w:rPr>
        <w:rFonts w:ascii="Symbol" w:hAnsi="Symbol" w:hint="default"/>
      </w:rPr>
    </w:lvl>
    <w:lvl w:ilvl="1" w:tplc="D59083E6">
      <w:start w:val="1"/>
      <w:numFmt w:val="bullet"/>
      <w:lvlText w:val="o"/>
      <w:lvlJc w:val="left"/>
      <w:pPr>
        <w:ind w:left="1800" w:hanging="360"/>
      </w:pPr>
      <w:rPr>
        <w:rFonts w:ascii="Courier New" w:hAnsi="Courier New" w:hint="default"/>
      </w:rPr>
    </w:lvl>
    <w:lvl w:ilvl="2" w:tplc="86D41C50">
      <w:start w:val="1"/>
      <w:numFmt w:val="bullet"/>
      <w:lvlText w:val=""/>
      <w:lvlJc w:val="left"/>
      <w:pPr>
        <w:ind w:left="2520" w:hanging="360"/>
      </w:pPr>
      <w:rPr>
        <w:rFonts w:ascii="Wingdings" w:hAnsi="Wingdings" w:hint="default"/>
      </w:rPr>
    </w:lvl>
    <w:lvl w:ilvl="3" w:tplc="7954290E">
      <w:start w:val="1"/>
      <w:numFmt w:val="bullet"/>
      <w:lvlText w:val=""/>
      <w:lvlJc w:val="left"/>
      <w:pPr>
        <w:ind w:left="3240" w:hanging="360"/>
      </w:pPr>
      <w:rPr>
        <w:rFonts w:ascii="Symbol" w:hAnsi="Symbol" w:hint="default"/>
      </w:rPr>
    </w:lvl>
    <w:lvl w:ilvl="4" w:tplc="41D04BA2">
      <w:start w:val="1"/>
      <w:numFmt w:val="bullet"/>
      <w:lvlText w:val="o"/>
      <w:lvlJc w:val="left"/>
      <w:pPr>
        <w:ind w:left="3960" w:hanging="360"/>
      </w:pPr>
      <w:rPr>
        <w:rFonts w:ascii="Courier New" w:hAnsi="Courier New" w:hint="default"/>
      </w:rPr>
    </w:lvl>
    <w:lvl w:ilvl="5" w:tplc="F5240B12">
      <w:start w:val="1"/>
      <w:numFmt w:val="bullet"/>
      <w:lvlText w:val=""/>
      <w:lvlJc w:val="left"/>
      <w:pPr>
        <w:ind w:left="4680" w:hanging="360"/>
      </w:pPr>
      <w:rPr>
        <w:rFonts w:ascii="Wingdings" w:hAnsi="Wingdings" w:hint="default"/>
      </w:rPr>
    </w:lvl>
    <w:lvl w:ilvl="6" w:tplc="14566D0E">
      <w:start w:val="1"/>
      <w:numFmt w:val="bullet"/>
      <w:lvlText w:val=""/>
      <w:lvlJc w:val="left"/>
      <w:pPr>
        <w:ind w:left="5400" w:hanging="360"/>
      </w:pPr>
      <w:rPr>
        <w:rFonts w:ascii="Symbol" w:hAnsi="Symbol" w:hint="default"/>
      </w:rPr>
    </w:lvl>
    <w:lvl w:ilvl="7" w:tplc="4F000B80">
      <w:start w:val="1"/>
      <w:numFmt w:val="bullet"/>
      <w:lvlText w:val="o"/>
      <w:lvlJc w:val="left"/>
      <w:pPr>
        <w:ind w:left="6120" w:hanging="360"/>
      </w:pPr>
      <w:rPr>
        <w:rFonts w:ascii="Courier New" w:hAnsi="Courier New" w:hint="default"/>
      </w:rPr>
    </w:lvl>
    <w:lvl w:ilvl="8" w:tplc="AF98EDFA">
      <w:start w:val="1"/>
      <w:numFmt w:val="bullet"/>
      <w:lvlText w:val=""/>
      <w:lvlJc w:val="left"/>
      <w:pPr>
        <w:ind w:left="6840" w:hanging="360"/>
      </w:pPr>
      <w:rPr>
        <w:rFonts w:ascii="Wingdings" w:hAnsi="Wingdings" w:hint="default"/>
      </w:rPr>
    </w:lvl>
  </w:abstractNum>
  <w:abstractNum w:abstractNumId="27" w15:restartNumberingAfterBreak="0">
    <w:nsid w:val="495F0C5A"/>
    <w:multiLevelType w:val="hybridMultilevel"/>
    <w:tmpl w:val="FFFFFFFF"/>
    <w:lvl w:ilvl="0" w:tplc="3DE83BA6">
      <w:start w:val="1"/>
      <w:numFmt w:val="upperLetter"/>
      <w:lvlText w:val="%1."/>
      <w:lvlJc w:val="left"/>
      <w:pPr>
        <w:ind w:left="720" w:hanging="360"/>
      </w:pPr>
    </w:lvl>
    <w:lvl w:ilvl="1" w:tplc="DAD83002">
      <w:start w:val="1"/>
      <w:numFmt w:val="lowerLetter"/>
      <w:lvlText w:val="%2."/>
      <w:lvlJc w:val="left"/>
      <w:pPr>
        <w:ind w:left="1440" w:hanging="360"/>
      </w:pPr>
    </w:lvl>
    <w:lvl w:ilvl="2" w:tplc="19A8CB1A">
      <w:start w:val="1"/>
      <w:numFmt w:val="lowerRoman"/>
      <w:lvlText w:val="%3."/>
      <w:lvlJc w:val="right"/>
      <w:pPr>
        <w:ind w:left="2160" w:hanging="180"/>
      </w:pPr>
    </w:lvl>
    <w:lvl w:ilvl="3" w:tplc="2B12C950">
      <w:start w:val="1"/>
      <w:numFmt w:val="decimal"/>
      <w:lvlText w:val="%4."/>
      <w:lvlJc w:val="left"/>
      <w:pPr>
        <w:ind w:left="2880" w:hanging="360"/>
      </w:pPr>
    </w:lvl>
    <w:lvl w:ilvl="4" w:tplc="AF34E7DC">
      <w:start w:val="1"/>
      <w:numFmt w:val="lowerLetter"/>
      <w:lvlText w:val="%5."/>
      <w:lvlJc w:val="left"/>
      <w:pPr>
        <w:ind w:left="3600" w:hanging="360"/>
      </w:pPr>
    </w:lvl>
    <w:lvl w:ilvl="5" w:tplc="9E2A1BC2">
      <w:start w:val="1"/>
      <w:numFmt w:val="lowerRoman"/>
      <w:lvlText w:val="%6."/>
      <w:lvlJc w:val="right"/>
      <w:pPr>
        <w:ind w:left="4320" w:hanging="180"/>
      </w:pPr>
    </w:lvl>
    <w:lvl w:ilvl="6" w:tplc="52D08DD6">
      <w:start w:val="1"/>
      <w:numFmt w:val="decimal"/>
      <w:lvlText w:val="%7."/>
      <w:lvlJc w:val="left"/>
      <w:pPr>
        <w:ind w:left="5040" w:hanging="360"/>
      </w:pPr>
    </w:lvl>
    <w:lvl w:ilvl="7" w:tplc="BCE6656A">
      <w:start w:val="1"/>
      <w:numFmt w:val="lowerLetter"/>
      <w:lvlText w:val="%8."/>
      <w:lvlJc w:val="left"/>
      <w:pPr>
        <w:ind w:left="5760" w:hanging="360"/>
      </w:pPr>
    </w:lvl>
    <w:lvl w:ilvl="8" w:tplc="1D0E180A">
      <w:start w:val="1"/>
      <w:numFmt w:val="lowerRoman"/>
      <w:lvlText w:val="%9."/>
      <w:lvlJc w:val="right"/>
      <w:pPr>
        <w:ind w:left="6480" w:hanging="180"/>
      </w:pPr>
    </w:lvl>
  </w:abstractNum>
  <w:abstractNum w:abstractNumId="28" w15:restartNumberingAfterBreak="0">
    <w:nsid w:val="4C40767A"/>
    <w:multiLevelType w:val="hybridMultilevel"/>
    <w:tmpl w:val="5DF62F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CEC4206"/>
    <w:multiLevelType w:val="hybridMultilevel"/>
    <w:tmpl w:val="4970A02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E0B65DA"/>
    <w:multiLevelType w:val="hybridMultilevel"/>
    <w:tmpl w:val="FFFFFFFF"/>
    <w:lvl w:ilvl="0" w:tplc="62E41B2A">
      <w:start w:val="1"/>
      <w:numFmt w:val="upperLetter"/>
      <w:lvlText w:val="%1."/>
      <w:lvlJc w:val="left"/>
      <w:pPr>
        <w:ind w:left="720" w:hanging="360"/>
      </w:pPr>
    </w:lvl>
    <w:lvl w:ilvl="1" w:tplc="96E6A40A">
      <w:start w:val="1"/>
      <w:numFmt w:val="lowerLetter"/>
      <w:lvlText w:val="%2."/>
      <w:lvlJc w:val="left"/>
      <w:pPr>
        <w:ind w:left="1440" w:hanging="360"/>
      </w:pPr>
    </w:lvl>
    <w:lvl w:ilvl="2" w:tplc="BE30B126">
      <w:start w:val="1"/>
      <w:numFmt w:val="lowerRoman"/>
      <w:lvlText w:val="%3."/>
      <w:lvlJc w:val="right"/>
      <w:pPr>
        <w:ind w:left="2160" w:hanging="180"/>
      </w:pPr>
    </w:lvl>
    <w:lvl w:ilvl="3" w:tplc="70CCC514">
      <w:start w:val="1"/>
      <w:numFmt w:val="decimal"/>
      <w:lvlText w:val="%4."/>
      <w:lvlJc w:val="left"/>
      <w:pPr>
        <w:ind w:left="2880" w:hanging="360"/>
      </w:pPr>
    </w:lvl>
    <w:lvl w:ilvl="4" w:tplc="3BA0F7FE">
      <w:start w:val="1"/>
      <w:numFmt w:val="lowerLetter"/>
      <w:lvlText w:val="%5."/>
      <w:lvlJc w:val="left"/>
      <w:pPr>
        <w:ind w:left="3600" w:hanging="360"/>
      </w:pPr>
    </w:lvl>
    <w:lvl w:ilvl="5" w:tplc="502E7DC2">
      <w:start w:val="1"/>
      <w:numFmt w:val="lowerRoman"/>
      <w:lvlText w:val="%6."/>
      <w:lvlJc w:val="right"/>
      <w:pPr>
        <w:ind w:left="4320" w:hanging="180"/>
      </w:pPr>
    </w:lvl>
    <w:lvl w:ilvl="6" w:tplc="12107678">
      <w:start w:val="1"/>
      <w:numFmt w:val="decimal"/>
      <w:lvlText w:val="%7."/>
      <w:lvlJc w:val="left"/>
      <w:pPr>
        <w:ind w:left="5040" w:hanging="360"/>
      </w:pPr>
    </w:lvl>
    <w:lvl w:ilvl="7" w:tplc="537AD378">
      <w:start w:val="1"/>
      <w:numFmt w:val="lowerLetter"/>
      <w:lvlText w:val="%8."/>
      <w:lvlJc w:val="left"/>
      <w:pPr>
        <w:ind w:left="5760" w:hanging="360"/>
      </w:pPr>
    </w:lvl>
    <w:lvl w:ilvl="8" w:tplc="5C628258">
      <w:start w:val="1"/>
      <w:numFmt w:val="lowerRoman"/>
      <w:lvlText w:val="%9."/>
      <w:lvlJc w:val="right"/>
      <w:pPr>
        <w:ind w:left="6480" w:hanging="180"/>
      </w:pPr>
    </w:lvl>
  </w:abstractNum>
  <w:abstractNum w:abstractNumId="31" w15:restartNumberingAfterBreak="0">
    <w:nsid w:val="4E1FF357"/>
    <w:multiLevelType w:val="hybridMultilevel"/>
    <w:tmpl w:val="BC385DC8"/>
    <w:lvl w:ilvl="0" w:tplc="1ECAA702">
      <w:start w:val="1"/>
      <w:numFmt w:val="upperRoman"/>
      <w:lvlText w:val="%1."/>
      <w:lvlJc w:val="right"/>
      <w:pPr>
        <w:ind w:left="720" w:hanging="360"/>
      </w:pPr>
    </w:lvl>
    <w:lvl w:ilvl="1" w:tplc="957C4444">
      <w:start w:val="1"/>
      <w:numFmt w:val="lowerLetter"/>
      <w:lvlText w:val="%2."/>
      <w:lvlJc w:val="left"/>
      <w:pPr>
        <w:ind w:left="1440" w:hanging="360"/>
      </w:pPr>
    </w:lvl>
    <w:lvl w:ilvl="2" w:tplc="7AACAB08">
      <w:start w:val="1"/>
      <w:numFmt w:val="lowerRoman"/>
      <w:lvlText w:val="%3."/>
      <w:lvlJc w:val="right"/>
      <w:pPr>
        <w:ind w:left="2160" w:hanging="180"/>
      </w:pPr>
    </w:lvl>
    <w:lvl w:ilvl="3" w:tplc="BF3630B6">
      <w:start w:val="1"/>
      <w:numFmt w:val="decimal"/>
      <w:lvlText w:val="%4."/>
      <w:lvlJc w:val="left"/>
      <w:pPr>
        <w:ind w:left="2880" w:hanging="360"/>
      </w:pPr>
    </w:lvl>
    <w:lvl w:ilvl="4" w:tplc="10B6773A">
      <w:start w:val="1"/>
      <w:numFmt w:val="lowerLetter"/>
      <w:lvlText w:val="%5."/>
      <w:lvlJc w:val="left"/>
      <w:pPr>
        <w:ind w:left="3600" w:hanging="360"/>
      </w:pPr>
    </w:lvl>
    <w:lvl w:ilvl="5" w:tplc="66ECEBA2">
      <w:start w:val="1"/>
      <w:numFmt w:val="lowerRoman"/>
      <w:lvlText w:val="%6."/>
      <w:lvlJc w:val="right"/>
      <w:pPr>
        <w:ind w:left="4320" w:hanging="180"/>
      </w:pPr>
    </w:lvl>
    <w:lvl w:ilvl="6" w:tplc="41222B82">
      <w:start w:val="1"/>
      <w:numFmt w:val="decimal"/>
      <w:lvlText w:val="%7."/>
      <w:lvlJc w:val="left"/>
      <w:pPr>
        <w:ind w:left="5040" w:hanging="360"/>
      </w:pPr>
    </w:lvl>
    <w:lvl w:ilvl="7" w:tplc="849CD792">
      <w:start w:val="1"/>
      <w:numFmt w:val="lowerLetter"/>
      <w:lvlText w:val="%8."/>
      <w:lvlJc w:val="left"/>
      <w:pPr>
        <w:ind w:left="5760" w:hanging="360"/>
      </w:pPr>
    </w:lvl>
    <w:lvl w:ilvl="8" w:tplc="8A542F72">
      <w:start w:val="1"/>
      <w:numFmt w:val="lowerRoman"/>
      <w:lvlText w:val="%9."/>
      <w:lvlJc w:val="right"/>
      <w:pPr>
        <w:ind w:left="6480" w:hanging="180"/>
      </w:pPr>
    </w:lvl>
  </w:abstractNum>
  <w:abstractNum w:abstractNumId="32" w15:restartNumberingAfterBreak="0">
    <w:nsid w:val="50964252"/>
    <w:multiLevelType w:val="hybridMultilevel"/>
    <w:tmpl w:val="AEEACC2A"/>
    <w:lvl w:ilvl="0" w:tplc="BE3C76B4">
      <w:start w:val="1"/>
      <w:numFmt w:val="decimal"/>
      <w:lvlText w:val="%1."/>
      <w:lvlJc w:val="left"/>
      <w:pPr>
        <w:ind w:left="360" w:hanging="360"/>
      </w:pPr>
      <w:rPr>
        <w:rFonts w:ascii="Times" w:hAnsi="Times" w:hint="default"/>
        <w:b/>
        <w:i w:val="0"/>
        <w:sz w:val="22"/>
        <w:lang w:val="es-CO"/>
      </w:rPr>
    </w:lvl>
    <w:lvl w:ilvl="1" w:tplc="44D89ABC">
      <w:start w:val="1"/>
      <w:numFmt w:val="lowerLetter"/>
      <w:lvlText w:val="%2."/>
      <w:lvlJc w:val="left"/>
      <w:pPr>
        <w:ind w:left="1440" w:hanging="360"/>
      </w:pPr>
    </w:lvl>
    <w:lvl w:ilvl="2" w:tplc="BB040294">
      <w:start w:val="1"/>
      <w:numFmt w:val="lowerRoman"/>
      <w:lvlText w:val="%3."/>
      <w:lvlJc w:val="right"/>
      <w:pPr>
        <w:ind w:left="2160" w:hanging="180"/>
      </w:pPr>
    </w:lvl>
    <w:lvl w:ilvl="3" w:tplc="2828F752">
      <w:start w:val="1"/>
      <w:numFmt w:val="decimal"/>
      <w:lvlText w:val="%4."/>
      <w:lvlJc w:val="left"/>
      <w:pPr>
        <w:ind w:left="2880" w:hanging="360"/>
      </w:pPr>
    </w:lvl>
    <w:lvl w:ilvl="4" w:tplc="CD2A4C18">
      <w:start w:val="1"/>
      <w:numFmt w:val="lowerLetter"/>
      <w:lvlText w:val="%5."/>
      <w:lvlJc w:val="left"/>
      <w:pPr>
        <w:ind w:left="3600" w:hanging="360"/>
      </w:pPr>
    </w:lvl>
    <w:lvl w:ilvl="5" w:tplc="A6688600">
      <w:start w:val="1"/>
      <w:numFmt w:val="lowerRoman"/>
      <w:lvlText w:val="%6."/>
      <w:lvlJc w:val="right"/>
      <w:pPr>
        <w:ind w:left="4320" w:hanging="180"/>
      </w:pPr>
    </w:lvl>
    <w:lvl w:ilvl="6" w:tplc="3B826156">
      <w:start w:val="1"/>
      <w:numFmt w:val="decimal"/>
      <w:lvlText w:val="%7."/>
      <w:lvlJc w:val="left"/>
      <w:pPr>
        <w:ind w:left="5040" w:hanging="360"/>
      </w:pPr>
    </w:lvl>
    <w:lvl w:ilvl="7" w:tplc="8398C16A">
      <w:start w:val="1"/>
      <w:numFmt w:val="lowerLetter"/>
      <w:lvlText w:val="%8."/>
      <w:lvlJc w:val="left"/>
      <w:pPr>
        <w:ind w:left="5760" w:hanging="360"/>
      </w:pPr>
    </w:lvl>
    <w:lvl w:ilvl="8" w:tplc="9628EBDA">
      <w:start w:val="1"/>
      <w:numFmt w:val="lowerRoman"/>
      <w:lvlText w:val="%9."/>
      <w:lvlJc w:val="right"/>
      <w:pPr>
        <w:ind w:left="6480" w:hanging="180"/>
      </w:pPr>
    </w:lvl>
  </w:abstractNum>
  <w:abstractNum w:abstractNumId="33" w15:restartNumberingAfterBreak="0">
    <w:nsid w:val="50BAD6A6"/>
    <w:multiLevelType w:val="hybridMultilevel"/>
    <w:tmpl w:val="6BC626DE"/>
    <w:lvl w:ilvl="0" w:tplc="74BEFB56">
      <w:start w:val="1"/>
      <w:numFmt w:val="decimal"/>
      <w:lvlText w:val="(u)"/>
      <w:lvlJc w:val="left"/>
      <w:pPr>
        <w:ind w:left="720" w:hanging="360"/>
      </w:pPr>
    </w:lvl>
    <w:lvl w:ilvl="1" w:tplc="BBB0EA50">
      <w:start w:val="1"/>
      <w:numFmt w:val="lowerLetter"/>
      <w:lvlText w:val="%2."/>
      <w:lvlJc w:val="left"/>
      <w:pPr>
        <w:ind w:left="1440" w:hanging="360"/>
      </w:pPr>
    </w:lvl>
    <w:lvl w:ilvl="2" w:tplc="9DE8377E">
      <w:start w:val="1"/>
      <w:numFmt w:val="lowerRoman"/>
      <w:lvlText w:val="%3."/>
      <w:lvlJc w:val="right"/>
      <w:pPr>
        <w:ind w:left="2160" w:hanging="180"/>
      </w:pPr>
    </w:lvl>
    <w:lvl w:ilvl="3" w:tplc="6ADC0F84">
      <w:start w:val="1"/>
      <w:numFmt w:val="decimal"/>
      <w:lvlText w:val="%4."/>
      <w:lvlJc w:val="left"/>
      <w:pPr>
        <w:ind w:left="2880" w:hanging="360"/>
      </w:pPr>
    </w:lvl>
    <w:lvl w:ilvl="4" w:tplc="B86ED05C">
      <w:start w:val="1"/>
      <w:numFmt w:val="lowerLetter"/>
      <w:lvlText w:val="%5."/>
      <w:lvlJc w:val="left"/>
      <w:pPr>
        <w:ind w:left="3600" w:hanging="360"/>
      </w:pPr>
    </w:lvl>
    <w:lvl w:ilvl="5" w:tplc="12F482A2">
      <w:start w:val="1"/>
      <w:numFmt w:val="lowerRoman"/>
      <w:lvlText w:val="%6."/>
      <w:lvlJc w:val="right"/>
      <w:pPr>
        <w:ind w:left="4320" w:hanging="180"/>
      </w:pPr>
    </w:lvl>
    <w:lvl w:ilvl="6" w:tplc="12BACD1A">
      <w:start w:val="1"/>
      <w:numFmt w:val="decimal"/>
      <w:lvlText w:val="%7."/>
      <w:lvlJc w:val="left"/>
      <w:pPr>
        <w:ind w:left="5040" w:hanging="360"/>
      </w:pPr>
    </w:lvl>
    <w:lvl w:ilvl="7" w:tplc="F08271A6">
      <w:start w:val="1"/>
      <w:numFmt w:val="lowerLetter"/>
      <w:lvlText w:val="%8."/>
      <w:lvlJc w:val="left"/>
      <w:pPr>
        <w:ind w:left="5760" w:hanging="360"/>
      </w:pPr>
    </w:lvl>
    <w:lvl w:ilvl="8" w:tplc="872ACA4E">
      <w:start w:val="1"/>
      <w:numFmt w:val="lowerRoman"/>
      <w:lvlText w:val="%9."/>
      <w:lvlJc w:val="right"/>
      <w:pPr>
        <w:ind w:left="6480" w:hanging="180"/>
      </w:pPr>
    </w:lvl>
  </w:abstractNum>
  <w:abstractNum w:abstractNumId="34" w15:restartNumberingAfterBreak="0">
    <w:nsid w:val="533F6C16"/>
    <w:multiLevelType w:val="hybridMultilevel"/>
    <w:tmpl w:val="9A2CFC48"/>
    <w:lvl w:ilvl="0" w:tplc="D6784F74">
      <w:start w:val="1"/>
      <w:numFmt w:val="bullet"/>
      <w:lvlText w:val=""/>
      <w:lvlJc w:val="left"/>
      <w:pPr>
        <w:ind w:left="720" w:hanging="360"/>
      </w:pPr>
      <w:rPr>
        <w:rFonts w:ascii="Symbol" w:hAnsi="Symbol" w:hint="default"/>
      </w:rPr>
    </w:lvl>
    <w:lvl w:ilvl="1" w:tplc="78945776" w:tentative="1">
      <w:start w:val="1"/>
      <w:numFmt w:val="bullet"/>
      <w:lvlText w:val="o"/>
      <w:lvlJc w:val="left"/>
      <w:pPr>
        <w:ind w:left="1440" w:hanging="360"/>
      </w:pPr>
      <w:rPr>
        <w:rFonts w:ascii="Courier New" w:hAnsi="Courier New" w:hint="default"/>
      </w:rPr>
    </w:lvl>
    <w:lvl w:ilvl="2" w:tplc="AE1C1B60" w:tentative="1">
      <w:start w:val="1"/>
      <w:numFmt w:val="bullet"/>
      <w:lvlText w:val=""/>
      <w:lvlJc w:val="left"/>
      <w:pPr>
        <w:ind w:left="2160" w:hanging="360"/>
      </w:pPr>
      <w:rPr>
        <w:rFonts w:ascii="Wingdings" w:hAnsi="Wingdings" w:hint="default"/>
      </w:rPr>
    </w:lvl>
    <w:lvl w:ilvl="3" w:tplc="A6E6586E" w:tentative="1">
      <w:start w:val="1"/>
      <w:numFmt w:val="bullet"/>
      <w:lvlText w:val=""/>
      <w:lvlJc w:val="left"/>
      <w:pPr>
        <w:ind w:left="2880" w:hanging="360"/>
      </w:pPr>
      <w:rPr>
        <w:rFonts w:ascii="Symbol" w:hAnsi="Symbol" w:hint="default"/>
      </w:rPr>
    </w:lvl>
    <w:lvl w:ilvl="4" w:tplc="EC00436E" w:tentative="1">
      <w:start w:val="1"/>
      <w:numFmt w:val="bullet"/>
      <w:lvlText w:val="o"/>
      <w:lvlJc w:val="left"/>
      <w:pPr>
        <w:ind w:left="3600" w:hanging="360"/>
      </w:pPr>
      <w:rPr>
        <w:rFonts w:ascii="Courier New" w:hAnsi="Courier New" w:hint="default"/>
      </w:rPr>
    </w:lvl>
    <w:lvl w:ilvl="5" w:tplc="399C87F4" w:tentative="1">
      <w:start w:val="1"/>
      <w:numFmt w:val="bullet"/>
      <w:lvlText w:val=""/>
      <w:lvlJc w:val="left"/>
      <w:pPr>
        <w:ind w:left="4320" w:hanging="360"/>
      </w:pPr>
      <w:rPr>
        <w:rFonts w:ascii="Wingdings" w:hAnsi="Wingdings" w:hint="default"/>
      </w:rPr>
    </w:lvl>
    <w:lvl w:ilvl="6" w:tplc="18A498C4" w:tentative="1">
      <w:start w:val="1"/>
      <w:numFmt w:val="bullet"/>
      <w:lvlText w:val=""/>
      <w:lvlJc w:val="left"/>
      <w:pPr>
        <w:ind w:left="5040" w:hanging="360"/>
      </w:pPr>
      <w:rPr>
        <w:rFonts w:ascii="Symbol" w:hAnsi="Symbol" w:hint="default"/>
      </w:rPr>
    </w:lvl>
    <w:lvl w:ilvl="7" w:tplc="3B76AF88" w:tentative="1">
      <w:start w:val="1"/>
      <w:numFmt w:val="bullet"/>
      <w:lvlText w:val="o"/>
      <w:lvlJc w:val="left"/>
      <w:pPr>
        <w:ind w:left="5760" w:hanging="360"/>
      </w:pPr>
      <w:rPr>
        <w:rFonts w:ascii="Courier New" w:hAnsi="Courier New" w:hint="default"/>
      </w:rPr>
    </w:lvl>
    <w:lvl w:ilvl="8" w:tplc="9F0AE810" w:tentative="1">
      <w:start w:val="1"/>
      <w:numFmt w:val="bullet"/>
      <w:lvlText w:val=""/>
      <w:lvlJc w:val="left"/>
      <w:pPr>
        <w:ind w:left="6480" w:hanging="360"/>
      </w:pPr>
      <w:rPr>
        <w:rFonts w:ascii="Wingdings" w:hAnsi="Wingdings" w:hint="default"/>
      </w:rPr>
    </w:lvl>
  </w:abstractNum>
  <w:abstractNum w:abstractNumId="35" w15:restartNumberingAfterBreak="0">
    <w:nsid w:val="5622CB35"/>
    <w:multiLevelType w:val="hybridMultilevel"/>
    <w:tmpl w:val="FBF46176"/>
    <w:lvl w:ilvl="0" w:tplc="7930964C">
      <w:start w:val="1"/>
      <w:numFmt w:val="decimal"/>
      <w:lvlText w:val="(a)"/>
      <w:lvlJc w:val="left"/>
      <w:pPr>
        <w:ind w:left="262" w:hanging="228"/>
      </w:pPr>
    </w:lvl>
    <w:lvl w:ilvl="1" w:tplc="7B94492C">
      <w:start w:val="1"/>
      <w:numFmt w:val="lowerLetter"/>
      <w:lvlText w:val="%2."/>
      <w:lvlJc w:val="left"/>
      <w:pPr>
        <w:ind w:left="1440" w:hanging="360"/>
      </w:pPr>
    </w:lvl>
    <w:lvl w:ilvl="2" w:tplc="8C16C2C0">
      <w:start w:val="1"/>
      <w:numFmt w:val="lowerRoman"/>
      <w:lvlText w:val="%3."/>
      <w:lvlJc w:val="right"/>
      <w:pPr>
        <w:ind w:left="2160" w:hanging="180"/>
      </w:pPr>
    </w:lvl>
    <w:lvl w:ilvl="3" w:tplc="C18A65D8">
      <w:start w:val="1"/>
      <w:numFmt w:val="decimal"/>
      <w:lvlText w:val="%4."/>
      <w:lvlJc w:val="left"/>
      <w:pPr>
        <w:ind w:left="2880" w:hanging="360"/>
      </w:pPr>
    </w:lvl>
    <w:lvl w:ilvl="4" w:tplc="9E523C18">
      <w:start w:val="1"/>
      <w:numFmt w:val="lowerLetter"/>
      <w:lvlText w:val="%5."/>
      <w:lvlJc w:val="left"/>
      <w:pPr>
        <w:ind w:left="3600" w:hanging="360"/>
      </w:pPr>
    </w:lvl>
    <w:lvl w:ilvl="5" w:tplc="B6F67C12">
      <w:start w:val="1"/>
      <w:numFmt w:val="lowerRoman"/>
      <w:lvlText w:val="%6."/>
      <w:lvlJc w:val="right"/>
      <w:pPr>
        <w:ind w:left="4320" w:hanging="180"/>
      </w:pPr>
    </w:lvl>
    <w:lvl w:ilvl="6" w:tplc="2678199A">
      <w:start w:val="1"/>
      <w:numFmt w:val="decimal"/>
      <w:lvlText w:val="%7."/>
      <w:lvlJc w:val="left"/>
      <w:pPr>
        <w:ind w:left="5040" w:hanging="360"/>
      </w:pPr>
    </w:lvl>
    <w:lvl w:ilvl="7" w:tplc="692AFB7C">
      <w:start w:val="1"/>
      <w:numFmt w:val="lowerLetter"/>
      <w:lvlText w:val="%8."/>
      <w:lvlJc w:val="left"/>
      <w:pPr>
        <w:ind w:left="5760" w:hanging="360"/>
      </w:pPr>
    </w:lvl>
    <w:lvl w:ilvl="8" w:tplc="83001714">
      <w:start w:val="1"/>
      <w:numFmt w:val="lowerRoman"/>
      <w:lvlText w:val="%9."/>
      <w:lvlJc w:val="right"/>
      <w:pPr>
        <w:ind w:left="6480" w:hanging="180"/>
      </w:pPr>
    </w:lvl>
  </w:abstractNum>
  <w:abstractNum w:abstractNumId="36" w15:restartNumberingAfterBreak="0">
    <w:nsid w:val="57846F38"/>
    <w:multiLevelType w:val="hybridMultilevel"/>
    <w:tmpl w:val="D9E6FF8E"/>
    <w:lvl w:ilvl="0" w:tplc="876C9F22">
      <w:start w:val="1"/>
      <w:numFmt w:val="bullet"/>
      <w:lvlText w:val="ü"/>
      <w:lvlJc w:val="left"/>
      <w:pPr>
        <w:ind w:left="720" w:hanging="360"/>
      </w:pPr>
      <w:rPr>
        <w:rFonts w:ascii="Wingdings" w:hAnsi="Wingdings" w:hint="default"/>
      </w:rPr>
    </w:lvl>
    <w:lvl w:ilvl="1" w:tplc="48D6C872">
      <w:start w:val="1"/>
      <w:numFmt w:val="bullet"/>
      <w:lvlText w:val="o"/>
      <w:lvlJc w:val="left"/>
      <w:pPr>
        <w:ind w:left="1440" w:hanging="360"/>
      </w:pPr>
      <w:rPr>
        <w:rFonts w:ascii="Courier New" w:hAnsi="Courier New" w:hint="default"/>
      </w:rPr>
    </w:lvl>
    <w:lvl w:ilvl="2" w:tplc="4CCECB1E">
      <w:start w:val="1"/>
      <w:numFmt w:val="bullet"/>
      <w:lvlText w:val=""/>
      <w:lvlJc w:val="left"/>
      <w:pPr>
        <w:ind w:left="2160" w:hanging="360"/>
      </w:pPr>
      <w:rPr>
        <w:rFonts w:ascii="Wingdings" w:hAnsi="Wingdings" w:hint="default"/>
      </w:rPr>
    </w:lvl>
    <w:lvl w:ilvl="3" w:tplc="E6F2655C">
      <w:start w:val="1"/>
      <w:numFmt w:val="bullet"/>
      <w:lvlText w:val=""/>
      <w:lvlJc w:val="left"/>
      <w:pPr>
        <w:ind w:left="2880" w:hanging="360"/>
      </w:pPr>
      <w:rPr>
        <w:rFonts w:ascii="Symbol" w:hAnsi="Symbol" w:hint="default"/>
      </w:rPr>
    </w:lvl>
    <w:lvl w:ilvl="4" w:tplc="DC2AC898">
      <w:start w:val="1"/>
      <w:numFmt w:val="bullet"/>
      <w:lvlText w:val="o"/>
      <w:lvlJc w:val="left"/>
      <w:pPr>
        <w:ind w:left="3600" w:hanging="360"/>
      </w:pPr>
      <w:rPr>
        <w:rFonts w:ascii="Courier New" w:hAnsi="Courier New" w:hint="default"/>
      </w:rPr>
    </w:lvl>
    <w:lvl w:ilvl="5" w:tplc="10C4AA26">
      <w:start w:val="1"/>
      <w:numFmt w:val="bullet"/>
      <w:lvlText w:val=""/>
      <w:lvlJc w:val="left"/>
      <w:pPr>
        <w:ind w:left="4320" w:hanging="360"/>
      </w:pPr>
      <w:rPr>
        <w:rFonts w:ascii="Wingdings" w:hAnsi="Wingdings" w:hint="default"/>
      </w:rPr>
    </w:lvl>
    <w:lvl w:ilvl="6" w:tplc="193090C6">
      <w:start w:val="1"/>
      <w:numFmt w:val="bullet"/>
      <w:lvlText w:val=""/>
      <w:lvlJc w:val="left"/>
      <w:pPr>
        <w:ind w:left="5040" w:hanging="360"/>
      </w:pPr>
      <w:rPr>
        <w:rFonts w:ascii="Symbol" w:hAnsi="Symbol" w:hint="default"/>
      </w:rPr>
    </w:lvl>
    <w:lvl w:ilvl="7" w:tplc="71BA80CE">
      <w:start w:val="1"/>
      <w:numFmt w:val="bullet"/>
      <w:lvlText w:val="o"/>
      <w:lvlJc w:val="left"/>
      <w:pPr>
        <w:ind w:left="5760" w:hanging="360"/>
      </w:pPr>
      <w:rPr>
        <w:rFonts w:ascii="Courier New" w:hAnsi="Courier New" w:hint="default"/>
      </w:rPr>
    </w:lvl>
    <w:lvl w:ilvl="8" w:tplc="DE3A05BC">
      <w:start w:val="1"/>
      <w:numFmt w:val="bullet"/>
      <w:lvlText w:val=""/>
      <w:lvlJc w:val="left"/>
      <w:pPr>
        <w:ind w:left="6480" w:hanging="360"/>
      </w:pPr>
      <w:rPr>
        <w:rFonts w:ascii="Wingdings" w:hAnsi="Wingdings" w:hint="default"/>
      </w:rPr>
    </w:lvl>
  </w:abstractNum>
  <w:abstractNum w:abstractNumId="37" w15:restartNumberingAfterBreak="0">
    <w:nsid w:val="5F575FFA"/>
    <w:multiLevelType w:val="multilevel"/>
    <w:tmpl w:val="77FA2EA8"/>
    <w:lvl w:ilvl="0">
      <w:start w:val="1"/>
      <w:numFmt w:val="decimal"/>
      <w:pStyle w:val="Ttulo1"/>
      <w:lvlText w:val="%1."/>
      <w:lvlJc w:val="left"/>
      <w:pPr>
        <w:tabs>
          <w:tab w:val="num" w:pos="432"/>
        </w:tabs>
        <w:ind w:left="432" w:hanging="432"/>
      </w:pPr>
      <w:rPr>
        <w:color w:val="auto"/>
        <w:sz w:val="24"/>
        <w:szCs w:val="24"/>
      </w:rPr>
    </w:lvl>
    <w:lvl w:ilvl="1">
      <w:start w:val="1"/>
      <w:numFmt w:val="decimal"/>
      <w:pStyle w:val="Ttulo2"/>
      <w:lvlText w:val="%1.%2"/>
      <w:lvlJc w:val="left"/>
      <w:pPr>
        <w:tabs>
          <w:tab w:val="num" w:pos="936"/>
        </w:tabs>
        <w:ind w:left="0" w:firstLine="0"/>
      </w:pPr>
      <w:rPr>
        <w:sz w:val="24"/>
        <w:szCs w:val="24"/>
      </w:rPr>
    </w:lvl>
    <w:lvl w:ilvl="2">
      <w:start w:val="1"/>
      <w:numFmt w:val="decimal"/>
      <w:pStyle w:val="Ttulo3"/>
      <w:lvlText w:val="%1.%2.%3"/>
      <w:lvlJc w:val="left"/>
      <w:pPr>
        <w:tabs>
          <w:tab w:val="num" w:pos="709"/>
        </w:tabs>
        <w:ind w:left="709" w:firstLine="0"/>
      </w:pPr>
      <w:rPr>
        <w:rFonts w:ascii="Arial" w:hAnsi="Arial" w:hint="default"/>
        <w:b/>
      </w:rPr>
    </w:lvl>
    <w:lvl w:ilvl="3">
      <w:start w:val="1"/>
      <w:numFmt w:val="decimal"/>
      <w:pStyle w:val="Ttulo4"/>
      <w:lvlText w:val="%1.%2.%3.%4"/>
      <w:lvlJc w:val="left"/>
      <w:pPr>
        <w:tabs>
          <w:tab w:val="num" w:pos="-567"/>
        </w:tabs>
        <w:ind w:left="0" w:firstLine="0"/>
      </w:pPr>
      <w:rPr>
        <w:b/>
        <w:i w:val="0"/>
        <w:color w:val="auto"/>
      </w:rPr>
    </w:lvl>
    <w:lvl w:ilvl="4">
      <w:start w:val="1"/>
      <w:numFmt w:val="decimal"/>
      <w:pStyle w:val="Ttulo5"/>
      <w:lvlText w:val="%1.%2.%3.%4.%5"/>
      <w:lvlJc w:val="left"/>
      <w:pPr>
        <w:tabs>
          <w:tab w:val="num" w:pos="0"/>
        </w:tabs>
        <w:ind w:left="0" w:firstLine="0"/>
      </w:pPr>
      <w:rPr>
        <w:b/>
        <w:i w:val="0"/>
        <w:color w:val="auto"/>
      </w:rPr>
    </w:lvl>
    <w:lvl w:ilvl="5">
      <w:start w:val="1"/>
      <w:numFmt w:val="decimal"/>
      <w:pStyle w:val="Ttulo6"/>
      <w:lvlText w:val="%1.%2.%3.%4.%5.%6"/>
      <w:lvlJc w:val="left"/>
      <w:pPr>
        <w:tabs>
          <w:tab w:val="num" w:pos="0"/>
        </w:tabs>
        <w:ind w:left="0" w:firstLine="0"/>
      </w:pPr>
      <w:rPr>
        <w:b/>
        <w:i w:val="0"/>
      </w:r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38" w15:restartNumberingAfterBreak="0">
    <w:nsid w:val="60653BD4"/>
    <w:multiLevelType w:val="hybridMultilevel"/>
    <w:tmpl w:val="A2B8E726"/>
    <w:lvl w:ilvl="0" w:tplc="240A000F">
      <w:start w:val="1"/>
      <w:numFmt w:val="decimal"/>
      <w:lvlText w:val="%1."/>
      <w:lvlJc w:val="left"/>
      <w:pPr>
        <w:ind w:left="720" w:hanging="360"/>
      </w:pPr>
    </w:lvl>
    <w:lvl w:ilvl="1" w:tplc="0E509286">
      <w:start w:val="1"/>
      <w:numFmt w:val="lowerLetter"/>
      <w:lvlText w:val="%2."/>
      <w:lvlJc w:val="left"/>
      <w:pPr>
        <w:ind w:left="1440" w:hanging="360"/>
      </w:pPr>
    </w:lvl>
    <w:lvl w:ilvl="2" w:tplc="C5C83A7C">
      <w:start w:val="1"/>
      <w:numFmt w:val="lowerRoman"/>
      <w:lvlText w:val="%3."/>
      <w:lvlJc w:val="right"/>
      <w:pPr>
        <w:ind w:left="2160" w:hanging="180"/>
      </w:pPr>
    </w:lvl>
    <w:lvl w:ilvl="3" w:tplc="1AF6CD56">
      <w:start w:val="1"/>
      <w:numFmt w:val="decimal"/>
      <w:lvlText w:val="%4."/>
      <w:lvlJc w:val="left"/>
      <w:pPr>
        <w:ind w:left="2880" w:hanging="360"/>
      </w:pPr>
    </w:lvl>
    <w:lvl w:ilvl="4" w:tplc="FF5C30CA">
      <w:start w:val="1"/>
      <w:numFmt w:val="lowerLetter"/>
      <w:lvlText w:val="%5."/>
      <w:lvlJc w:val="left"/>
      <w:pPr>
        <w:ind w:left="3600" w:hanging="360"/>
      </w:pPr>
    </w:lvl>
    <w:lvl w:ilvl="5" w:tplc="41B2D9CE">
      <w:start w:val="1"/>
      <w:numFmt w:val="lowerRoman"/>
      <w:lvlText w:val="%6."/>
      <w:lvlJc w:val="right"/>
      <w:pPr>
        <w:ind w:left="4320" w:hanging="180"/>
      </w:pPr>
    </w:lvl>
    <w:lvl w:ilvl="6" w:tplc="483810C4">
      <w:start w:val="1"/>
      <w:numFmt w:val="decimal"/>
      <w:lvlText w:val="%7."/>
      <w:lvlJc w:val="left"/>
      <w:pPr>
        <w:ind w:left="5040" w:hanging="360"/>
      </w:pPr>
    </w:lvl>
    <w:lvl w:ilvl="7" w:tplc="7B88A726">
      <w:start w:val="1"/>
      <w:numFmt w:val="lowerLetter"/>
      <w:lvlText w:val="%8."/>
      <w:lvlJc w:val="left"/>
      <w:pPr>
        <w:ind w:left="5760" w:hanging="360"/>
      </w:pPr>
    </w:lvl>
    <w:lvl w:ilvl="8" w:tplc="D4A8DFB2">
      <w:start w:val="1"/>
      <w:numFmt w:val="lowerRoman"/>
      <w:lvlText w:val="%9."/>
      <w:lvlJc w:val="right"/>
      <w:pPr>
        <w:ind w:left="6480" w:hanging="180"/>
      </w:pPr>
    </w:lvl>
  </w:abstractNum>
  <w:abstractNum w:abstractNumId="39" w15:restartNumberingAfterBreak="0">
    <w:nsid w:val="674342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28A567D"/>
    <w:multiLevelType w:val="multilevel"/>
    <w:tmpl w:val="1BAE3C9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ascii="Century Gothic" w:hAnsi="Century Gothic" w:hint="default"/>
        <w:b w:val="0"/>
        <w:sz w:val="20"/>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5597421"/>
    <w:multiLevelType w:val="hybridMultilevel"/>
    <w:tmpl w:val="82B0FAD4"/>
    <w:lvl w:ilvl="0" w:tplc="58AC2A10">
      <w:start w:val="1"/>
      <w:numFmt w:val="bullet"/>
      <w:lvlText w:val="·"/>
      <w:lvlJc w:val="left"/>
      <w:pPr>
        <w:ind w:left="720" w:hanging="360"/>
      </w:pPr>
      <w:rPr>
        <w:rFonts w:ascii="Symbol" w:hAnsi="Symbol" w:hint="default"/>
      </w:rPr>
    </w:lvl>
    <w:lvl w:ilvl="1" w:tplc="30DA6904">
      <w:start w:val="1"/>
      <w:numFmt w:val="bullet"/>
      <w:lvlText w:val="o"/>
      <w:lvlJc w:val="left"/>
      <w:pPr>
        <w:ind w:left="1440" w:hanging="360"/>
      </w:pPr>
      <w:rPr>
        <w:rFonts w:ascii="Courier New" w:hAnsi="Courier New" w:hint="default"/>
      </w:rPr>
    </w:lvl>
    <w:lvl w:ilvl="2" w:tplc="1DD49C18">
      <w:start w:val="1"/>
      <w:numFmt w:val="bullet"/>
      <w:lvlText w:val=""/>
      <w:lvlJc w:val="left"/>
      <w:pPr>
        <w:ind w:left="2160" w:hanging="360"/>
      </w:pPr>
      <w:rPr>
        <w:rFonts w:ascii="Wingdings" w:hAnsi="Wingdings" w:hint="default"/>
      </w:rPr>
    </w:lvl>
    <w:lvl w:ilvl="3" w:tplc="C8B2ED0E">
      <w:start w:val="1"/>
      <w:numFmt w:val="bullet"/>
      <w:lvlText w:val=""/>
      <w:lvlJc w:val="left"/>
      <w:pPr>
        <w:ind w:left="2880" w:hanging="360"/>
      </w:pPr>
      <w:rPr>
        <w:rFonts w:ascii="Symbol" w:hAnsi="Symbol" w:hint="default"/>
      </w:rPr>
    </w:lvl>
    <w:lvl w:ilvl="4" w:tplc="F2B0CCC2">
      <w:start w:val="1"/>
      <w:numFmt w:val="bullet"/>
      <w:lvlText w:val="o"/>
      <w:lvlJc w:val="left"/>
      <w:pPr>
        <w:ind w:left="3600" w:hanging="360"/>
      </w:pPr>
      <w:rPr>
        <w:rFonts w:ascii="Courier New" w:hAnsi="Courier New" w:hint="default"/>
      </w:rPr>
    </w:lvl>
    <w:lvl w:ilvl="5" w:tplc="C99CED92">
      <w:start w:val="1"/>
      <w:numFmt w:val="bullet"/>
      <w:lvlText w:val=""/>
      <w:lvlJc w:val="left"/>
      <w:pPr>
        <w:ind w:left="4320" w:hanging="360"/>
      </w:pPr>
      <w:rPr>
        <w:rFonts w:ascii="Wingdings" w:hAnsi="Wingdings" w:hint="default"/>
      </w:rPr>
    </w:lvl>
    <w:lvl w:ilvl="6" w:tplc="B2A63D88">
      <w:start w:val="1"/>
      <w:numFmt w:val="bullet"/>
      <w:lvlText w:val=""/>
      <w:lvlJc w:val="left"/>
      <w:pPr>
        <w:ind w:left="5040" w:hanging="360"/>
      </w:pPr>
      <w:rPr>
        <w:rFonts w:ascii="Symbol" w:hAnsi="Symbol" w:hint="default"/>
      </w:rPr>
    </w:lvl>
    <w:lvl w:ilvl="7" w:tplc="D7429994">
      <w:start w:val="1"/>
      <w:numFmt w:val="bullet"/>
      <w:lvlText w:val="o"/>
      <w:lvlJc w:val="left"/>
      <w:pPr>
        <w:ind w:left="5760" w:hanging="360"/>
      </w:pPr>
      <w:rPr>
        <w:rFonts w:ascii="Courier New" w:hAnsi="Courier New" w:hint="default"/>
      </w:rPr>
    </w:lvl>
    <w:lvl w:ilvl="8" w:tplc="2918F310">
      <w:start w:val="1"/>
      <w:numFmt w:val="bullet"/>
      <w:lvlText w:val=""/>
      <w:lvlJc w:val="left"/>
      <w:pPr>
        <w:ind w:left="6480" w:hanging="360"/>
      </w:pPr>
      <w:rPr>
        <w:rFonts w:ascii="Wingdings" w:hAnsi="Wingdings" w:hint="default"/>
      </w:rPr>
    </w:lvl>
  </w:abstractNum>
  <w:abstractNum w:abstractNumId="42" w15:restartNumberingAfterBreak="0">
    <w:nsid w:val="7A2E0DF8"/>
    <w:multiLevelType w:val="hybridMultilevel"/>
    <w:tmpl w:val="FFFFFFFF"/>
    <w:lvl w:ilvl="0" w:tplc="BD2CEAE4">
      <w:start w:val="1"/>
      <w:numFmt w:val="decimal"/>
      <w:lvlText w:val="(c)"/>
      <w:lvlJc w:val="left"/>
      <w:pPr>
        <w:ind w:left="720" w:hanging="360"/>
      </w:pPr>
    </w:lvl>
    <w:lvl w:ilvl="1" w:tplc="EE3C20D8">
      <w:start w:val="1"/>
      <w:numFmt w:val="lowerLetter"/>
      <w:lvlText w:val="%2."/>
      <w:lvlJc w:val="left"/>
      <w:pPr>
        <w:ind w:left="1440" w:hanging="360"/>
      </w:pPr>
    </w:lvl>
    <w:lvl w:ilvl="2" w:tplc="7506E122">
      <w:start w:val="1"/>
      <w:numFmt w:val="lowerRoman"/>
      <w:lvlText w:val="%3."/>
      <w:lvlJc w:val="right"/>
      <w:pPr>
        <w:ind w:left="2160" w:hanging="180"/>
      </w:pPr>
    </w:lvl>
    <w:lvl w:ilvl="3" w:tplc="61C4FAB8">
      <w:start w:val="1"/>
      <w:numFmt w:val="decimal"/>
      <w:lvlText w:val="%4."/>
      <w:lvlJc w:val="left"/>
      <w:pPr>
        <w:ind w:left="2880" w:hanging="360"/>
      </w:pPr>
    </w:lvl>
    <w:lvl w:ilvl="4" w:tplc="F3C0CC44">
      <w:start w:val="1"/>
      <w:numFmt w:val="lowerLetter"/>
      <w:lvlText w:val="%5."/>
      <w:lvlJc w:val="left"/>
      <w:pPr>
        <w:ind w:left="3600" w:hanging="360"/>
      </w:pPr>
    </w:lvl>
    <w:lvl w:ilvl="5" w:tplc="F67A278E">
      <w:start w:val="1"/>
      <w:numFmt w:val="lowerRoman"/>
      <w:lvlText w:val="%6."/>
      <w:lvlJc w:val="right"/>
      <w:pPr>
        <w:ind w:left="4320" w:hanging="180"/>
      </w:pPr>
    </w:lvl>
    <w:lvl w:ilvl="6" w:tplc="E8D03B56">
      <w:start w:val="1"/>
      <w:numFmt w:val="decimal"/>
      <w:lvlText w:val="%7."/>
      <w:lvlJc w:val="left"/>
      <w:pPr>
        <w:ind w:left="5040" w:hanging="360"/>
      </w:pPr>
    </w:lvl>
    <w:lvl w:ilvl="7" w:tplc="CACC909C">
      <w:start w:val="1"/>
      <w:numFmt w:val="lowerLetter"/>
      <w:lvlText w:val="%8."/>
      <w:lvlJc w:val="left"/>
      <w:pPr>
        <w:ind w:left="5760" w:hanging="360"/>
      </w:pPr>
    </w:lvl>
    <w:lvl w:ilvl="8" w:tplc="32F682C4">
      <w:start w:val="1"/>
      <w:numFmt w:val="lowerRoman"/>
      <w:lvlText w:val="%9."/>
      <w:lvlJc w:val="right"/>
      <w:pPr>
        <w:ind w:left="6480" w:hanging="180"/>
      </w:pPr>
    </w:lvl>
  </w:abstractNum>
  <w:num w:numId="1" w16cid:durableId="812714446">
    <w:abstractNumId w:val="27"/>
  </w:num>
  <w:num w:numId="2" w16cid:durableId="1261571286">
    <w:abstractNumId w:val="30"/>
  </w:num>
  <w:num w:numId="3" w16cid:durableId="1342701771">
    <w:abstractNumId w:val="37"/>
  </w:num>
  <w:num w:numId="4" w16cid:durableId="1065184022">
    <w:abstractNumId w:val="16"/>
  </w:num>
  <w:num w:numId="5" w16cid:durableId="919870065">
    <w:abstractNumId w:val="8"/>
  </w:num>
  <w:num w:numId="6" w16cid:durableId="1213541025">
    <w:abstractNumId w:val="0"/>
  </w:num>
  <w:num w:numId="7" w16cid:durableId="117652135">
    <w:abstractNumId w:val="4"/>
  </w:num>
  <w:num w:numId="8" w16cid:durableId="785272426">
    <w:abstractNumId w:val="1"/>
  </w:num>
  <w:num w:numId="9" w16cid:durableId="676538859">
    <w:abstractNumId w:val="34"/>
  </w:num>
  <w:num w:numId="10" w16cid:durableId="314458685">
    <w:abstractNumId w:val="40"/>
  </w:num>
  <w:num w:numId="11" w16cid:durableId="119854486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04788173">
    <w:abstractNumId w:val="9"/>
  </w:num>
  <w:num w:numId="13" w16cid:durableId="9987060">
    <w:abstractNumId w:val="7"/>
  </w:num>
  <w:num w:numId="14" w16cid:durableId="1803838471">
    <w:abstractNumId w:val="18"/>
  </w:num>
  <w:num w:numId="15" w16cid:durableId="1171486317">
    <w:abstractNumId w:val="28"/>
  </w:num>
  <w:num w:numId="16" w16cid:durableId="949819435">
    <w:abstractNumId w:val="15"/>
  </w:num>
  <w:num w:numId="17" w16cid:durableId="476919022">
    <w:abstractNumId w:val="19"/>
  </w:num>
  <w:num w:numId="18" w16cid:durableId="2113013597">
    <w:abstractNumId w:val="20"/>
  </w:num>
  <w:num w:numId="19" w16cid:durableId="1504785629">
    <w:abstractNumId w:val="38"/>
  </w:num>
  <w:num w:numId="20" w16cid:durableId="719548158">
    <w:abstractNumId w:val="33"/>
  </w:num>
  <w:num w:numId="21" w16cid:durableId="1225794530">
    <w:abstractNumId w:val="22"/>
  </w:num>
  <w:num w:numId="22" w16cid:durableId="1426196396">
    <w:abstractNumId w:val="26"/>
  </w:num>
  <w:num w:numId="23" w16cid:durableId="1748334497">
    <w:abstractNumId w:val="2"/>
  </w:num>
  <w:num w:numId="24" w16cid:durableId="2100370929">
    <w:abstractNumId w:val="3"/>
  </w:num>
  <w:num w:numId="25" w16cid:durableId="1943300562">
    <w:abstractNumId w:val="12"/>
  </w:num>
  <w:num w:numId="26" w16cid:durableId="1310741752">
    <w:abstractNumId w:val="17"/>
  </w:num>
  <w:num w:numId="27" w16cid:durableId="1903367715">
    <w:abstractNumId w:val="35"/>
  </w:num>
  <w:num w:numId="28" w16cid:durableId="701246357">
    <w:abstractNumId w:val="14"/>
  </w:num>
  <w:num w:numId="29" w16cid:durableId="2046173713">
    <w:abstractNumId w:val="11"/>
  </w:num>
  <w:num w:numId="30" w16cid:durableId="251477125">
    <w:abstractNumId w:val="25"/>
  </w:num>
  <w:num w:numId="31" w16cid:durableId="505749065">
    <w:abstractNumId w:val="31"/>
  </w:num>
  <w:num w:numId="32" w16cid:durableId="347875435">
    <w:abstractNumId w:val="23"/>
  </w:num>
  <w:num w:numId="33" w16cid:durableId="951671328">
    <w:abstractNumId w:val="36"/>
  </w:num>
  <w:num w:numId="34" w16cid:durableId="1773012280">
    <w:abstractNumId w:val="21"/>
  </w:num>
  <w:num w:numId="35" w16cid:durableId="682902080">
    <w:abstractNumId w:val="13"/>
  </w:num>
  <w:num w:numId="36" w16cid:durableId="1668434454">
    <w:abstractNumId w:val="5"/>
  </w:num>
  <w:num w:numId="37" w16cid:durableId="1336348315">
    <w:abstractNumId w:val="41"/>
  </w:num>
  <w:num w:numId="38" w16cid:durableId="2088187674">
    <w:abstractNumId w:val="42"/>
  </w:num>
  <w:num w:numId="39" w16cid:durableId="1223105376">
    <w:abstractNumId w:val="6"/>
  </w:num>
  <w:num w:numId="40" w16cid:durableId="1565725522">
    <w:abstractNumId w:val="29"/>
  </w:num>
  <w:num w:numId="41" w16cid:durableId="1235093755">
    <w:abstractNumId w:val="39"/>
  </w:num>
  <w:num w:numId="42" w16cid:durableId="1710036009">
    <w:abstractNumId w:val="32"/>
  </w:num>
  <w:num w:numId="43" w16cid:durableId="538737428">
    <w:abstractNumId w:val="10"/>
  </w:num>
  <w:num w:numId="44" w16cid:durableId="14204060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B73"/>
    <w:rsid w:val="00002DDA"/>
    <w:rsid w:val="00004BD2"/>
    <w:rsid w:val="00005954"/>
    <w:rsid w:val="00007280"/>
    <w:rsid w:val="00020937"/>
    <w:rsid w:val="000276AF"/>
    <w:rsid w:val="00032625"/>
    <w:rsid w:val="000355A1"/>
    <w:rsid w:val="000369D1"/>
    <w:rsid w:val="00041C7D"/>
    <w:rsid w:val="0004393D"/>
    <w:rsid w:val="00045ACC"/>
    <w:rsid w:val="00045B8F"/>
    <w:rsid w:val="00045CC1"/>
    <w:rsid w:val="0005154D"/>
    <w:rsid w:val="00055664"/>
    <w:rsid w:val="00056604"/>
    <w:rsid w:val="000579B6"/>
    <w:rsid w:val="00061471"/>
    <w:rsid w:val="00073E17"/>
    <w:rsid w:val="0007431D"/>
    <w:rsid w:val="00074616"/>
    <w:rsid w:val="00074B1F"/>
    <w:rsid w:val="00075AA8"/>
    <w:rsid w:val="00076209"/>
    <w:rsid w:val="00076CD0"/>
    <w:rsid w:val="00081358"/>
    <w:rsid w:val="00083235"/>
    <w:rsid w:val="00083BBB"/>
    <w:rsid w:val="00084C32"/>
    <w:rsid w:val="00086D68"/>
    <w:rsid w:val="00087E7B"/>
    <w:rsid w:val="000940D5"/>
    <w:rsid w:val="00094C47"/>
    <w:rsid w:val="00095806"/>
    <w:rsid w:val="000B0277"/>
    <w:rsid w:val="000B0DFF"/>
    <w:rsid w:val="000B108F"/>
    <w:rsid w:val="000B1631"/>
    <w:rsid w:val="000B2146"/>
    <w:rsid w:val="000C2AF1"/>
    <w:rsid w:val="000C2B45"/>
    <w:rsid w:val="000D2C06"/>
    <w:rsid w:val="000E01C5"/>
    <w:rsid w:val="000E04A7"/>
    <w:rsid w:val="000E1CDD"/>
    <w:rsid w:val="000E216E"/>
    <w:rsid w:val="000E2474"/>
    <w:rsid w:val="000E406F"/>
    <w:rsid w:val="000F1123"/>
    <w:rsid w:val="000F11A9"/>
    <w:rsid w:val="000F1625"/>
    <w:rsid w:val="000F24BA"/>
    <w:rsid w:val="000F5A9C"/>
    <w:rsid w:val="00101928"/>
    <w:rsid w:val="00105674"/>
    <w:rsid w:val="001125EA"/>
    <w:rsid w:val="00112732"/>
    <w:rsid w:val="0011297D"/>
    <w:rsid w:val="00113C30"/>
    <w:rsid w:val="001142EE"/>
    <w:rsid w:val="001165E8"/>
    <w:rsid w:val="00121E7E"/>
    <w:rsid w:val="001226BE"/>
    <w:rsid w:val="00123FAC"/>
    <w:rsid w:val="00124AB7"/>
    <w:rsid w:val="0012597C"/>
    <w:rsid w:val="00125C0E"/>
    <w:rsid w:val="00126C7E"/>
    <w:rsid w:val="001300D1"/>
    <w:rsid w:val="001328F6"/>
    <w:rsid w:val="00134006"/>
    <w:rsid w:val="00136529"/>
    <w:rsid w:val="001400AD"/>
    <w:rsid w:val="001406C5"/>
    <w:rsid w:val="00142C04"/>
    <w:rsid w:val="00143565"/>
    <w:rsid w:val="0014477E"/>
    <w:rsid w:val="0014651E"/>
    <w:rsid w:val="00146D08"/>
    <w:rsid w:val="00146F02"/>
    <w:rsid w:val="00147C2D"/>
    <w:rsid w:val="0015021B"/>
    <w:rsid w:val="0015246E"/>
    <w:rsid w:val="00153186"/>
    <w:rsid w:val="0015366B"/>
    <w:rsid w:val="001540DC"/>
    <w:rsid w:val="00157B97"/>
    <w:rsid w:val="00161306"/>
    <w:rsid w:val="00162457"/>
    <w:rsid w:val="00163AA9"/>
    <w:rsid w:val="00166972"/>
    <w:rsid w:val="00167A2B"/>
    <w:rsid w:val="00167C65"/>
    <w:rsid w:val="00170C12"/>
    <w:rsid w:val="00175FA8"/>
    <w:rsid w:val="0017654E"/>
    <w:rsid w:val="00176DAF"/>
    <w:rsid w:val="001770CF"/>
    <w:rsid w:val="001775CF"/>
    <w:rsid w:val="00177626"/>
    <w:rsid w:val="00177A36"/>
    <w:rsid w:val="0018001C"/>
    <w:rsid w:val="0018773F"/>
    <w:rsid w:val="001913DF"/>
    <w:rsid w:val="001923C2"/>
    <w:rsid w:val="00192920"/>
    <w:rsid w:val="00193206"/>
    <w:rsid w:val="00194277"/>
    <w:rsid w:val="0019478B"/>
    <w:rsid w:val="001948DD"/>
    <w:rsid w:val="001A0662"/>
    <w:rsid w:val="001A38B7"/>
    <w:rsid w:val="001B2E3E"/>
    <w:rsid w:val="001B3D3C"/>
    <w:rsid w:val="001B5957"/>
    <w:rsid w:val="001B5BA8"/>
    <w:rsid w:val="001B718A"/>
    <w:rsid w:val="001C06F3"/>
    <w:rsid w:val="001C1DC1"/>
    <w:rsid w:val="001C262F"/>
    <w:rsid w:val="001C5098"/>
    <w:rsid w:val="001C5184"/>
    <w:rsid w:val="001C5212"/>
    <w:rsid w:val="001D00AE"/>
    <w:rsid w:val="001D1510"/>
    <w:rsid w:val="001D41A3"/>
    <w:rsid w:val="001D62C1"/>
    <w:rsid w:val="001E05DC"/>
    <w:rsid w:val="001E0657"/>
    <w:rsid w:val="001E0DBA"/>
    <w:rsid w:val="001E213A"/>
    <w:rsid w:val="001E3433"/>
    <w:rsid w:val="001E6BCF"/>
    <w:rsid w:val="001E7D3B"/>
    <w:rsid w:val="001F3574"/>
    <w:rsid w:val="001F5294"/>
    <w:rsid w:val="001F5756"/>
    <w:rsid w:val="002017CF"/>
    <w:rsid w:val="002044FD"/>
    <w:rsid w:val="00206FD7"/>
    <w:rsid w:val="002103BA"/>
    <w:rsid w:val="0021437D"/>
    <w:rsid w:val="002235F1"/>
    <w:rsid w:val="00232192"/>
    <w:rsid w:val="00233A49"/>
    <w:rsid w:val="00242787"/>
    <w:rsid w:val="002427A1"/>
    <w:rsid w:val="002466D3"/>
    <w:rsid w:val="002551DE"/>
    <w:rsid w:val="002608D1"/>
    <w:rsid w:val="00260B89"/>
    <w:rsid w:val="00261025"/>
    <w:rsid w:val="00266217"/>
    <w:rsid w:val="0026721C"/>
    <w:rsid w:val="0027145E"/>
    <w:rsid w:val="00272EA2"/>
    <w:rsid w:val="00273DD8"/>
    <w:rsid w:val="00277C27"/>
    <w:rsid w:val="0028449C"/>
    <w:rsid w:val="00287B0C"/>
    <w:rsid w:val="00293907"/>
    <w:rsid w:val="00294B79"/>
    <w:rsid w:val="0029512C"/>
    <w:rsid w:val="002952F6"/>
    <w:rsid w:val="0029587A"/>
    <w:rsid w:val="002A049C"/>
    <w:rsid w:val="002A0A51"/>
    <w:rsid w:val="002A1D40"/>
    <w:rsid w:val="002A3CA3"/>
    <w:rsid w:val="002A3FDA"/>
    <w:rsid w:val="002A6814"/>
    <w:rsid w:val="002B01F3"/>
    <w:rsid w:val="002B10D1"/>
    <w:rsid w:val="002B5F5B"/>
    <w:rsid w:val="002C2187"/>
    <w:rsid w:val="002C2857"/>
    <w:rsid w:val="002C3143"/>
    <w:rsid w:val="002C4DA5"/>
    <w:rsid w:val="002C5DFB"/>
    <w:rsid w:val="002D20CB"/>
    <w:rsid w:val="002D3FED"/>
    <w:rsid w:val="002D67CE"/>
    <w:rsid w:val="002E26E9"/>
    <w:rsid w:val="002E3365"/>
    <w:rsid w:val="002E59BB"/>
    <w:rsid w:val="002E665B"/>
    <w:rsid w:val="002F3F28"/>
    <w:rsid w:val="002F59CB"/>
    <w:rsid w:val="002F5DF1"/>
    <w:rsid w:val="00301CEA"/>
    <w:rsid w:val="00313DD8"/>
    <w:rsid w:val="00322EA2"/>
    <w:rsid w:val="00342BFC"/>
    <w:rsid w:val="00343A41"/>
    <w:rsid w:val="00351901"/>
    <w:rsid w:val="00352947"/>
    <w:rsid w:val="00352CC7"/>
    <w:rsid w:val="0035334D"/>
    <w:rsid w:val="00354C60"/>
    <w:rsid w:val="003562C4"/>
    <w:rsid w:val="00356928"/>
    <w:rsid w:val="00356C73"/>
    <w:rsid w:val="00361606"/>
    <w:rsid w:val="00361BF5"/>
    <w:rsid w:val="00361EDC"/>
    <w:rsid w:val="003659CC"/>
    <w:rsid w:val="00365F3A"/>
    <w:rsid w:val="00367903"/>
    <w:rsid w:val="00370235"/>
    <w:rsid w:val="00375C6D"/>
    <w:rsid w:val="0037641C"/>
    <w:rsid w:val="00376A9E"/>
    <w:rsid w:val="00376E77"/>
    <w:rsid w:val="003808B6"/>
    <w:rsid w:val="00381515"/>
    <w:rsid w:val="003832B2"/>
    <w:rsid w:val="003841D2"/>
    <w:rsid w:val="003A312A"/>
    <w:rsid w:val="003A50E4"/>
    <w:rsid w:val="003B17B9"/>
    <w:rsid w:val="003B1921"/>
    <w:rsid w:val="003B1CA8"/>
    <w:rsid w:val="003B5D5B"/>
    <w:rsid w:val="003C1F38"/>
    <w:rsid w:val="003C3E5F"/>
    <w:rsid w:val="003C5303"/>
    <w:rsid w:val="003C6422"/>
    <w:rsid w:val="003D22E4"/>
    <w:rsid w:val="003D67F4"/>
    <w:rsid w:val="003E3E7D"/>
    <w:rsid w:val="003E4008"/>
    <w:rsid w:val="003E6EAB"/>
    <w:rsid w:val="003E7AEC"/>
    <w:rsid w:val="003F0E05"/>
    <w:rsid w:val="003F0FA6"/>
    <w:rsid w:val="003F4DF4"/>
    <w:rsid w:val="00400412"/>
    <w:rsid w:val="004023FD"/>
    <w:rsid w:val="00403671"/>
    <w:rsid w:val="004064AA"/>
    <w:rsid w:val="00406F99"/>
    <w:rsid w:val="004106C7"/>
    <w:rsid w:val="004152B9"/>
    <w:rsid w:val="0041617F"/>
    <w:rsid w:val="00416E01"/>
    <w:rsid w:val="004177E4"/>
    <w:rsid w:val="0042032B"/>
    <w:rsid w:val="00420894"/>
    <w:rsid w:val="00421FEB"/>
    <w:rsid w:val="00422685"/>
    <w:rsid w:val="00422C63"/>
    <w:rsid w:val="0042397A"/>
    <w:rsid w:val="004246D7"/>
    <w:rsid w:val="004258A3"/>
    <w:rsid w:val="00427C7E"/>
    <w:rsid w:val="00427DAB"/>
    <w:rsid w:val="0043182F"/>
    <w:rsid w:val="00436C31"/>
    <w:rsid w:val="004416DB"/>
    <w:rsid w:val="00441DBC"/>
    <w:rsid w:val="00451340"/>
    <w:rsid w:val="004531B4"/>
    <w:rsid w:val="0045370F"/>
    <w:rsid w:val="00455589"/>
    <w:rsid w:val="00455FA1"/>
    <w:rsid w:val="004600AF"/>
    <w:rsid w:val="004615A2"/>
    <w:rsid w:val="00464904"/>
    <w:rsid w:val="004655F7"/>
    <w:rsid w:val="004669A0"/>
    <w:rsid w:val="00471148"/>
    <w:rsid w:val="0047121D"/>
    <w:rsid w:val="004718A3"/>
    <w:rsid w:val="00482251"/>
    <w:rsid w:val="00486FE5"/>
    <w:rsid w:val="0048737E"/>
    <w:rsid w:val="00490C02"/>
    <w:rsid w:val="004923AF"/>
    <w:rsid w:val="00492412"/>
    <w:rsid w:val="004929DB"/>
    <w:rsid w:val="00492CFA"/>
    <w:rsid w:val="00496088"/>
    <w:rsid w:val="00496881"/>
    <w:rsid w:val="004A0F34"/>
    <w:rsid w:val="004A13D4"/>
    <w:rsid w:val="004A28C1"/>
    <w:rsid w:val="004A438B"/>
    <w:rsid w:val="004A5F44"/>
    <w:rsid w:val="004B54B4"/>
    <w:rsid w:val="004B6AC5"/>
    <w:rsid w:val="004C0CB5"/>
    <w:rsid w:val="004C3278"/>
    <w:rsid w:val="004C3F57"/>
    <w:rsid w:val="004C43F2"/>
    <w:rsid w:val="004C4454"/>
    <w:rsid w:val="004C6F19"/>
    <w:rsid w:val="004C7193"/>
    <w:rsid w:val="004C7A47"/>
    <w:rsid w:val="004D4C5E"/>
    <w:rsid w:val="004D518D"/>
    <w:rsid w:val="004D593B"/>
    <w:rsid w:val="004D7112"/>
    <w:rsid w:val="004D7409"/>
    <w:rsid w:val="004E1EA7"/>
    <w:rsid w:val="004E2117"/>
    <w:rsid w:val="004E2245"/>
    <w:rsid w:val="004E2760"/>
    <w:rsid w:val="004E28BE"/>
    <w:rsid w:val="004E4813"/>
    <w:rsid w:val="004E6815"/>
    <w:rsid w:val="004E6CB7"/>
    <w:rsid w:val="004E6E96"/>
    <w:rsid w:val="004F15BB"/>
    <w:rsid w:val="004F1906"/>
    <w:rsid w:val="004F45BD"/>
    <w:rsid w:val="004F72D9"/>
    <w:rsid w:val="004F7645"/>
    <w:rsid w:val="0050060F"/>
    <w:rsid w:val="00500D11"/>
    <w:rsid w:val="00500E05"/>
    <w:rsid w:val="005023D3"/>
    <w:rsid w:val="00504118"/>
    <w:rsid w:val="00510472"/>
    <w:rsid w:val="00513C30"/>
    <w:rsid w:val="00515FB6"/>
    <w:rsid w:val="00517842"/>
    <w:rsid w:val="005201BA"/>
    <w:rsid w:val="00522051"/>
    <w:rsid w:val="00526871"/>
    <w:rsid w:val="005304FE"/>
    <w:rsid w:val="0053219A"/>
    <w:rsid w:val="00534254"/>
    <w:rsid w:val="005404D1"/>
    <w:rsid w:val="00541990"/>
    <w:rsid w:val="00545B0F"/>
    <w:rsid w:val="00546679"/>
    <w:rsid w:val="005500D2"/>
    <w:rsid w:val="00551E09"/>
    <w:rsid w:val="005613C8"/>
    <w:rsid w:val="00562E14"/>
    <w:rsid w:val="005631E0"/>
    <w:rsid w:val="00563D26"/>
    <w:rsid w:val="00563EED"/>
    <w:rsid w:val="005645A9"/>
    <w:rsid w:val="00565B54"/>
    <w:rsid w:val="00567AC2"/>
    <w:rsid w:val="00570D10"/>
    <w:rsid w:val="005822AA"/>
    <w:rsid w:val="00594506"/>
    <w:rsid w:val="005945A5"/>
    <w:rsid w:val="005951ED"/>
    <w:rsid w:val="005977EE"/>
    <w:rsid w:val="005A19EB"/>
    <w:rsid w:val="005A5A6F"/>
    <w:rsid w:val="005B2106"/>
    <w:rsid w:val="005B2A3B"/>
    <w:rsid w:val="005B3FE4"/>
    <w:rsid w:val="005B482A"/>
    <w:rsid w:val="005B4BAA"/>
    <w:rsid w:val="005B4D4B"/>
    <w:rsid w:val="005C274E"/>
    <w:rsid w:val="005D02FC"/>
    <w:rsid w:val="005D4150"/>
    <w:rsid w:val="005D6565"/>
    <w:rsid w:val="005E0A4F"/>
    <w:rsid w:val="005E0AD2"/>
    <w:rsid w:val="005E353F"/>
    <w:rsid w:val="005E3DBB"/>
    <w:rsid w:val="005E70AD"/>
    <w:rsid w:val="005F049F"/>
    <w:rsid w:val="005F2186"/>
    <w:rsid w:val="005F3D12"/>
    <w:rsid w:val="005F5407"/>
    <w:rsid w:val="005F730B"/>
    <w:rsid w:val="005F7980"/>
    <w:rsid w:val="005F92DF"/>
    <w:rsid w:val="006008E8"/>
    <w:rsid w:val="006010A7"/>
    <w:rsid w:val="0060536C"/>
    <w:rsid w:val="00607008"/>
    <w:rsid w:val="00610749"/>
    <w:rsid w:val="0061318C"/>
    <w:rsid w:val="0061591F"/>
    <w:rsid w:val="00620C53"/>
    <w:rsid w:val="00625300"/>
    <w:rsid w:val="00630032"/>
    <w:rsid w:val="0063186F"/>
    <w:rsid w:val="00632718"/>
    <w:rsid w:val="00632D5C"/>
    <w:rsid w:val="006352F4"/>
    <w:rsid w:val="00635A55"/>
    <w:rsid w:val="0063772D"/>
    <w:rsid w:val="006405B1"/>
    <w:rsid w:val="00640CF4"/>
    <w:rsid w:val="00640EB8"/>
    <w:rsid w:val="00643AC9"/>
    <w:rsid w:val="00644D5F"/>
    <w:rsid w:val="0064747E"/>
    <w:rsid w:val="00647723"/>
    <w:rsid w:val="00652AEE"/>
    <w:rsid w:val="00655451"/>
    <w:rsid w:val="00655AFE"/>
    <w:rsid w:val="00657B01"/>
    <w:rsid w:val="00662A63"/>
    <w:rsid w:val="006639FE"/>
    <w:rsid w:val="00665149"/>
    <w:rsid w:val="00665C03"/>
    <w:rsid w:val="00666963"/>
    <w:rsid w:val="006708E0"/>
    <w:rsid w:val="00675429"/>
    <w:rsid w:val="00675E29"/>
    <w:rsid w:val="006765FA"/>
    <w:rsid w:val="0068098B"/>
    <w:rsid w:val="00682B9B"/>
    <w:rsid w:val="00683495"/>
    <w:rsid w:val="00692419"/>
    <w:rsid w:val="00694DF9"/>
    <w:rsid w:val="00697B63"/>
    <w:rsid w:val="006A1A4F"/>
    <w:rsid w:val="006A2D3C"/>
    <w:rsid w:val="006A5F4F"/>
    <w:rsid w:val="006A62EA"/>
    <w:rsid w:val="006B00BC"/>
    <w:rsid w:val="006B4266"/>
    <w:rsid w:val="006B6421"/>
    <w:rsid w:val="006B6D7D"/>
    <w:rsid w:val="006BAF9A"/>
    <w:rsid w:val="006C0BF7"/>
    <w:rsid w:val="006C4114"/>
    <w:rsid w:val="006C46A3"/>
    <w:rsid w:val="006C6972"/>
    <w:rsid w:val="006C757B"/>
    <w:rsid w:val="006C79C2"/>
    <w:rsid w:val="006D0BBB"/>
    <w:rsid w:val="006D634D"/>
    <w:rsid w:val="006D6656"/>
    <w:rsid w:val="006D7B5D"/>
    <w:rsid w:val="006E0FD7"/>
    <w:rsid w:val="006E14AA"/>
    <w:rsid w:val="006E220E"/>
    <w:rsid w:val="006E3C21"/>
    <w:rsid w:val="006E5411"/>
    <w:rsid w:val="006E7166"/>
    <w:rsid w:val="00701F5E"/>
    <w:rsid w:val="0070358B"/>
    <w:rsid w:val="007058E2"/>
    <w:rsid w:val="00705C79"/>
    <w:rsid w:val="007079F9"/>
    <w:rsid w:val="00710BF5"/>
    <w:rsid w:val="00713781"/>
    <w:rsid w:val="0072114D"/>
    <w:rsid w:val="00721559"/>
    <w:rsid w:val="00721695"/>
    <w:rsid w:val="00722403"/>
    <w:rsid w:val="00727D1B"/>
    <w:rsid w:val="00732243"/>
    <w:rsid w:val="007324E4"/>
    <w:rsid w:val="007356FB"/>
    <w:rsid w:val="007368AE"/>
    <w:rsid w:val="00742ED5"/>
    <w:rsid w:val="0074480B"/>
    <w:rsid w:val="00744977"/>
    <w:rsid w:val="007451CC"/>
    <w:rsid w:val="0074560C"/>
    <w:rsid w:val="0074596D"/>
    <w:rsid w:val="00745EEF"/>
    <w:rsid w:val="00747B2E"/>
    <w:rsid w:val="007506D5"/>
    <w:rsid w:val="00754288"/>
    <w:rsid w:val="0076238E"/>
    <w:rsid w:val="00762B6D"/>
    <w:rsid w:val="0076492A"/>
    <w:rsid w:val="0077787E"/>
    <w:rsid w:val="00781297"/>
    <w:rsid w:val="007822F9"/>
    <w:rsid w:val="00786769"/>
    <w:rsid w:val="007871E7"/>
    <w:rsid w:val="007909A5"/>
    <w:rsid w:val="00791FD6"/>
    <w:rsid w:val="00797178"/>
    <w:rsid w:val="007A47CE"/>
    <w:rsid w:val="007A93F6"/>
    <w:rsid w:val="007B43E5"/>
    <w:rsid w:val="007B739A"/>
    <w:rsid w:val="007C0D50"/>
    <w:rsid w:val="007C1626"/>
    <w:rsid w:val="007C4E39"/>
    <w:rsid w:val="007C5999"/>
    <w:rsid w:val="007C6780"/>
    <w:rsid w:val="007C776B"/>
    <w:rsid w:val="007D0B83"/>
    <w:rsid w:val="007D1573"/>
    <w:rsid w:val="007D15D9"/>
    <w:rsid w:val="007D3A78"/>
    <w:rsid w:val="007D6DF4"/>
    <w:rsid w:val="007E069A"/>
    <w:rsid w:val="007E1AD1"/>
    <w:rsid w:val="007E2D88"/>
    <w:rsid w:val="007E6F26"/>
    <w:rsid w:val="007F204E"/>
    <w:rsid w:val="007F310B"/>
    <w:rsid w:val="00804B8A"/>
    <w:rsid w:val="00806020"/>
    <w:rsid w:val="00811495"/>
    <w:rsid w:val="0081322E"/>
    <w:rsid w:val="008140E6"/>
    <w:rsid w:val="00814E93"/>
    <w:rsid w:val="008154AD"/>
    <w:rsid w:val="00820517"/>
    <w:rsid w:val="00821A04"/>
    <w:rsid w:val="0082223E"/>
    <w:rsid w:val="00823703"/>
    <w:rsid w:val="00824110"/>
    <w:rsid w:val="0082606E"/>
    <w:rsid w:val="00832653"/>
    <w:rsid w:val="008347B5"/>
    <w:rsid w:val="008356F1"/>
    <w:rsid w:val="008450EA"/>
    <w:rsid w:val="00845267"/>
    <w:rsid w:val="0084573A"/>
    <w:rsid w:val="00847825"/>
    <w:rsid w:val="00847DF3"/>
    <w:rsid w:val="00850520"/>
    <w:rsid w:val="0085085D"/>
    <w:rsid w:val="008519D6"/>
    <w:rsid w:val="008557EB"/>
    <w:rsid w:val="00856793"/>
    <w:rsid w:val="0086033E"/>
    <w:rsid w:val="0086052E"/>
    <w:rsid w:val="00863B4C"/>
    <w:rsid w:val="00864CBE"/>
    <w:rsid w:val="00864FCB"/>
    <w:rsid w:val="00874AB4"/>
    <w:rsid w:val="00876515"/>
    <w:rsid w:val="00876DE2"/>
    <w:rsid w:val="008809AA"/>
    <w:rsid w:val="00880C4B"/>
    <w:rsid w:val="00887864"/>
    <w:rsid w:val="00887972"/>
    <w:rsid w:val="00890F15"/>
    <w:rsid w:val="00892FB1"/>
    <w:rsid w:val="00895C12"/>
    <w:rsid w:val="008A0400"/>
    <w:rsid w:val="008A51EB"/>
    <w:rsid w:val="008A53F8"/>
    <w:rsid w:val="008A5A35"/>
    <w:rsid w:val="008A6123"/>
    <w:rsid w:val="008A6403"/>
    <w:rsid w:val="008A79A8"/>
    <w:rsid w:val="008B0A8F"/>
    <w:rsid w:val="008C0B6A"/>
    <w:rsid w:val="008C1D24"/>
    <w:rsid w:val="008C2B45"/>
    <w:rsid w:val="008C4D48"/>
    <w:rsid w:val="008C550A"/>
    <w:rsid w:val="008C617B"/>
    <w:rsid w:val="008D31F5"/>
    <w:rsid w:val="008D32DB"/>
    <w:rsid w:val="008D466D"/>
    <w:rsid w:val="008D5207"/>
    <w:rsid w:val="008D6777"/>
    <w:rsid w:val="008D755D"/>
    <w:rsid w:val="008D7790"/>
    <w:rsid w:val="008D7DA7"/>
    <w:rsid w:val="008E268F"/>
    <w:rsid w:val="008E28F9"/>
    <w:rsid w:val="008E30EE"/>
    <w:rsid w:val="008E4769"/>
    <w:rsid w:val="008E652B"/>
    <w:rsid w:val="008E7206"/>
    <w:rsid w:val="008F1CCF"/>
    <w:rsid w:val="008F2059"/>
    <w:rsid w:val="008F65C5"/>
    <w:rsid w:val="008F6CE5"/>
    <w:rsid w:val="008F7F79"/>
    <w:rsid w:val="00901544"/>
    <w:rsid w:val="00902FCA"/>
    <w:rsid w:val="00903402"/>
    <w:rsid w:val="00904672"/>
    <w:rsid w:val="009052B1"/>
    <w:rsid w:val="00905428"/>
    <w:rsid w:val="009078CF"/>
    <w:rsid w:val="0091031A"/>
    <w:rsid w:val="00914675"/>
    <w:rsid w:val="009160D6"/>
    <w:rsid w:val="00916729"/>
    <w:rsid w:val="00916796"/>
    <w:rsid w:val="0092127A"/>
    <w:rsid w:val="009321E3"/>
    <w:rsid w:val="00932933"/>
    <w:rsid w:val="00932AB7"/>
    <w:rsid w:val="0093618A"/>
    <w:rsid w:val="009386BD"/>
    <w:rsid w:val="009403D0"/>
    <w:rsid w:val="00940E07"/>
    <w:rsid w:val="00950CF9"/>
    <w:rsid w:val="009519F7"/>
    <w:rsid w:val="00954287"/>
    <w:rsid w:val="00954EF4"/>
    <w:rsid w:val="00955AA4"/>
    <w:rsid w:val="00956E5F"/>
    <w:rsid w:val="009602EB"/>
    <w:rsid w:val="0096043B"/>
    <w:rsid w:val="00960CA7"/>
    <w:rsid w:val="00961D88"/>
    <w:rsid w:val="00964EB1"/>
    <w:rsid w:val="00970851"/>
    <w:rsid w:val="0097201D"/>
    <w:rsid w:val="00972841"/>
    <w:rsid w:val="0097545F"/>
    <w:rsid w:val="00975D21"/>
    <w:rsid w:val="00976747"/>
    <w:rsid w:val="0097B869"/>
    <w:rsid w:val="009805C3"/>
    <w:rsid w:val="009818D7"/>
    <w:rsid w:val="0098250B"/>
    <w:rsid w:val="00983841"/>
    <w:rsid w:val="00984A48"/>
    <w:rsid w:val="00986BE2"/>
    <w:rsid w:val="00990784"/>
    <w:rsid w:val="009909B1"/>
    <w:rsid w:val="009A72BD"/>
    <w:rsid w:val="009A7519"/>
    <w:rsid w:val="009B1E0C"/>
    <w:rsid w:val="009B201F"/>
    <w:rsid w:val="009C59F7"/>
    <w:rsid w:val="009C5B96"/>
    <w:rsid w:val="009C72AB"/>
    <w:rsid w:val="009D2B43"/>
    <w:rsid w:val="009D390D"/>
    <w:rsid w:val="009D71C3"/>
    <w:rsid w:val="009E0741"/>
    <w:rsid w:val="009E2538"/>
    <w:rsid w:val="009E37F1"/>
    <w:rsid w:val="009E44F1"/>
    <w:rsid w:val="009E7C48"/>
    <w:rsid w:val="009F17DF"/>
    <w:rsid w:val="009F5E85"/>
    <w:rsid w:val="009F63EF"/>
    <w:rsid w:val="00A00B4F"/>
    <w:rsid w:val="00A12CB2"/>
    <w:rsid w:val="00A17950"/>
    <w:rsid w:val="00A231AE"/>
    <w:rsid w:val="00A23E88"/>
    <w:rsid w:val="00A24943"/>
    <w:rsid w:val="00A27384"/>
    <w:rsid w:val="00A42AD2"/>
    <w:rsid w:val="00A44B73"/>
    <w:rsid w:val="00A457BD"/>
    <w:rsid w:val="00A464A6"/>
    <w:rsid w:val="00A4684B"/>
    <w:rsid w:val="00A47CD0"/>
    <w:rsid w:val="00A503B7"/>
    <w:rsid w:val="00A511F7"/>
    <w:rsid w:val="00A521F7"/>
    <w:rsid w:val="00A53078"/>
    <w:rsid w:val="00A57B90"/>
    <w:rsid w:val="00A61F09"/>
    <w:rsid w:val="00A636B1"/>
    <w:rsid w:val="00A64618"/>
    <w:rsid w:val="00A65D2B"/>
    <w:rsid w:val="00A716DC"/>
    <w:rsid w:val="00A76891"/>
    <w:rsid w:val="00A76BC7"/>
    <w:rsid w:val="00A800A1"/>
    <w:rsid w:val="00A80E54"/>
    <w:rsid w:val="00A826B2"/>
    <w:rsid w:val="00A827AB"/>
    <w:rsid w:val="00A85588"/>
    <w:rsid w:val="00A86DB6"/>
    <w:rsid w:val="00A87A1A"/>
    <w:rsid w:val="00A973C1"/>
    <w:rsid w:val="00A97BCA"/>
    <w:rsid w:val="00AA335C"/>
    <w:rsid w:val="00AA55E9"/>
    <w:rsid w:val="00AB7B32"/>
    <w:rsid w:val="00AC02E6"/>
    <w:rsid w:val="00AC042C"/>
    <w:rsid w:val="00AC2CB1"/>
    <w:rsid w:val="00AC5E71"/>
    <w:rsid w:val="00AD0031"/>
    <w:rsid w:val="00AD2356"/>
    <w:rsid w:val="00AD4F71"/>
    <w:rsid w:val="00AD71DA"/>
    <w:rsid w:val="00AD750D"/>
    <w:rsid w:val="00AD7B29"/>
    <w:rsid w:val="00AE04E4"/>
    <w:rsid w:val="00AE2BB0"/>
    <w:rsid w:val="00AE332E"/>
    <w:rsid w:val="00AE45D8"/>
    <w:rsid w:val="00AE65C8"/>
    <w:rsid w:val="00AF11EB"/>
    <w:rsid w:val="00AF1405"/>
    <w:rsid w:val="00AF2892"/>
    <w:rsid w:val="00B00408"/>
    <w:rsid w:val="00B0053D"/>
    <w:rsid w:val="00B03544"/>
    <w:rsid w:val="00B04DAB"/>
    <w:rsid w:val="00B04FB0"/>
    <w:rsid w:val="00B06A5F"/>
    <w:rsid w:val="00B074D2"/>
    <w:rsid w:val="00B11E2B"/>
    <w:rsid w:val="00B27101"/>
    <w:rsid w:val="00B31F2C"/>
    <w:rsid w:val="00B352B0"/>
    <w:rsid w:val="00B3683C"/>
    <w:rsid w:val="00B36EEB"/>
    <w:rsid w:val="00B412CA"/>
    <w:rsid w:val="00B453D6"/>
    <w:rsid w:val="00B46B77"/>
    <w:rsid w:val="00B46D8B"/>
    <w:rsid w:val="00B47BBA"/>
    <w:rsid w:val="00B51CEF"/>
    <w:rsid w:val="00B522FB"/>
    <w:rsid w:val="00B55A55"/>
    <w:rsid w:val="00B601AD"/>
    <w:rsid w:val="00B61D38"/>
    <w:rsid w:val="00B63D03"/>
    <w:rsid w:val="00B643D6"/>
    <w:rsid w:val="00B65039"/>
    <w:rsid w:val="00B65389"/>
    <w:rsid w:val="00B672AE"/>
    <w:rsid w:val="00B67471"/>
    <w:rsid w:val="00B70094"/>
    <w:rsid w:val="00B7089B"/>
    <w:rsid w:val="00B77D3D"/>
    <w:rsid w:val="00B81063"/>
    <w:rsid w:val="00B842E1"/>
    <w:rsid w:val="00B87979"/>
    <w:rsid w:val="00B87BD0"/>
    <w:rsid w:val="00B940C7"/>
    <w:rsid w:val="00B96709"/>
    <w:rsid w:val="00B96E80"/>
    <w:rsid w:val="00B97426"/>
    <w:rsid w:val="00B97604"/>
    <w:rsid w:val="00BA2E09"/>
    <w:rsid w:val="00BA642E"/>
    <w:rsid w:val="00BA7D8A"/>
    <w:rsid w:val="00BB0192"/>
    <w:rsid w:val="00BB0463"/>
    <w:rsid w:val="00BB14FE"/>
    <w:rsid w:val="00BB2CDC"/>
    <w:rsid w:val="00BB3E66"/>
    <w:rsid w:val="00BB4943"/>
    <w:rsid w:val="00BB4D90"/>
    <w:rsid w:val="00BB4FF9"/>
    <w:rsid w:val="00BB573E"/>
    <w:rsid w:val="00BB6C51"/>
    <w:rsid w:val="00BC02AA"/>
    <w:rsid w:val="00BD0971"/>
    <w:rsid w:val="00BD1B17"/>
    <w:rsid w:val="00BD55FF"/>
    <w:rsid w:val="00BD6C26"/>
    <w:rsid w:val="00BD6D9E"/>
    <w:rsid w:val="00BD71BC"/>
    <w:rsid w:val="00BE3E56"/>
    <w:rsid w:val="00BE5A4A"/>
    <w:rsid w:val="00BE5FA3"/>
    <w:rsid w:val="00BE6064"/>
    <w:rsid w:val="00BE6F35"/>
    <w:rsid w:val="00BE6F62"/>
    <w:rsid w:val="00BF168A"/>
    <w:rsid w:val="00BF31D7"/>
    <w:rsid w:val="00BF3DF1"/>
    <w:rsid w:val="00BF4D9C"/>
    <w:rsid w:val="00BF635D"/>
    <w:rsid w:val="00C026DD"/>
    <w:rsid w:val="00C0401B"/>
    <w:rsid w:val="00C04C62"/>
    <w:rsid w:val="00C0759D"/>
    <w:rsid w:val="00C07DB4"/>
    <w:rsid w:val="00C12739"/>
    <w:rsid w:val="00C142D2"/>
    <w:rsid w:val="00C1599A"/>
    <w:rsid w:val="00C16557"/>
    <w:rsid w:val="00C26F47"/>
    <w:rsid w:val="00C275BA"/>
    <w:rsid w:val="00C34CC2"/>
    <w:rsid w:val="00C36B88"/>
    <w:rsid w:val="00C40C0E"/>
    <w:rsid w:val="00C479FC"/>
    <w:rsid w:val="00C50A9A"/>
    <w:rsid w:val="00C549C3"/>
    <w:rsid w:val="00C55CAA"/>
    <w:rsid w:val="00C56356"/>
    <w:rsid w:val="00C6004C"/>
    <w:rsid w:val="00C60C6F"/>
    <w:rsid w:val="00C61F80"/>
    <w:rsid w:val="00C623E5"/>
    <w:rsid w:val="00C62422"/>
    <w:rsid w:val="00C712AD"/>
    <w:rsid w:val="00C7460A"/>
    <w:rsid w:val="00C77A86"/>
    <w:rsid w:val="00C81FDC"/>
    <w:rsid w:val="00C8213F"/>
    <w:rsid w:val="00C8687D"/>
    <w:rsid w:val="00C86C0B"/>
    <w:rsid w:val="00C870CB"/>
    <w:rsid w:val="00C921A1"/>
    <w:rsid w:val="00C94E64"/>
    <w:rsid w:val="00C9557E"/>
    <w:rsid w:val="00CA0CE7"/>
    <w:rsid w:val="00CA2B53"/>
    <w:rsid w:val="00CB31B5"/>
    <w:rsid w:val="00CB6B1F"/>
    <w:rsid w:val="00CC4140"/>
    <w:rsid w:val="00CC6ED3"/>
    <w:rsid w:val="00CC78CE"/>
    <w:rsid w:val="00CC7F86"/>
    <w:rsid w:val="00CD32A4"/>
    <w:rsid w:val="00CD3A19"/>
    <w:rsid w:val="00CD3E9A"/>
    <w:rsid w:val="00CE1A48"/>
    <w:rsid w:val="00CE1CE7"/>
    <w:rsid w:val="00CE2EDE"/>
    <w:rsid w:val="00CE682A"/>
    <w:rsid w:val="00CE7EAD"/>
    <w:rsid w:val="00CF36D5"/>
    <w:rsid w:val="00CF3FB2"/>
    <w:rsid w:val="00CF77AE"/>
    <w:rsid w:val="00D01B3B"/>
    <w:rsid w:val="00D01DA3"/>
    <w:rsid w:val="00D04A38"/>
    <w:rsid w:val="00D060E2"/>
    <w:rsid w:val="00D11274"/>
    <w:rsid w:val="00D1175F"/>
    <w:rsid w:val="00D126DB"/>
    <w:rsid w:val="00D211E6"/>
    <w:rsid w:val="00D24B6F"/>
    <w:rsid w:val="00D26EA6"/>
    <w:rsid w:val="00D27BB1"/>
    <w:rsid w:val="00D30891"/>
    <w:rsid w:val="00D31AC6"/>
    <w:rsid w:val="00D35A8F"/>
    <w:rsid w:val="00D367FE"/>
    <w:rsid w:val="00D4606F"/>
    <w:rsid w:val="00D46A1E"/>
    <w:rsid w:val="00D47F73"/>
    <w:rsid w:val="00D5146C"/>
    <w:rsid w:val="00D53350"/>
    <w:rsid w:val="00D60687"/>
    <w:rsid w:val="00D60ABC"/>
    <w:rsid w:val="00D61EFD"/>
    <w:rsid w:val="00D6289D"/>
    <w:rsid w:val="00D65020"/>
    <w:rsid w:val="00D65F7E"/>
    <w:rsid w:val="00D705D1"/>
    <w:rsid w:val="00D74327"/>
    <w:rsid w:val="00D82719"/>
    <w:rsid w:val="00D86242"/>
    <w:rsid w:val="00D866A1"/>
    <w:rsid w:val="00D916FC"/>
    <w:rsid w:val="00D936B2"/>
    <w:rsid w:val="00D946C4"/>
    <w:rsid w:val="00D95D67"/>
    <w:rsid w:val="00D9715F"/>
    <w:rsid w:val="00DA0E63"/>
    <w:rsid w:val="00DA3B7A"/>
    <w:rsid w:val="00DA5334"/>
    <w:rsid w:val="00DA79B9"/>
    <w:rsid w:val="00DB2C67"/>
    <w:rsid w:val="00DB2DAA"/>
    <w:rsid w:val="00DB52C8"/>
    <w:rsid w:val="00DB6870"/>
    <w:rsid w:val="00DC3DE8"/>
    <w:rsid w:val="00DC5A5B"/>
    <w:rsid w:val="00DC7560"/>
    <w:rsid w:val="00DC7FCC"/>
    <w:rsid w:val="00DD08E6"/>
    <w:rsid w:val="00DD0B1F"/>
    <w:rsid w:val="00DD0FBF"/>
    <w:rsid w:val="00DD1D84"/>
    <w:rsid w:val="00DD2322"/>
    <w:rsid w:val="00DD3777"/>
    <w:rsid w:val="00DD3FA8"/>
    <w:rsid w:val="00DE05D0"/>
    <w:rsid w:val="00DE5F94"/>
    <w:rsid w:val="00DE66A7"/>
    <w:rsid w:val="00DE7E30"/>
    <w:rsid w:val="00DF3D98"/>
    <w:rsid w:val="00DF40BD"/>
    <w:rsid w:val="00DF4CCA"/>
    <w:rsid w:val="00DF5B7F"/>
    <w:rsid w:val="00E00B61"/>
    <w:rsid w:val="00E01025"/>
    <w:rsid w:val="00E1085E"/>
    <w:rsid w:val="00E11218"/>
    <w:rsid w:val="00E11DBF"/>
    <w:rsid w:val="00E21BC2"/>
    <w:rsid w:val="00E235A7"/>
    <w:rsid w:val="00E25E93"/>
    <w:rsid w:val="00E278FB"/>
    <w:rsid w:val="00E327AF"/>
    <w:rsid w:val="00E32B6C"/>
    <w:rsid w:val="00E33077"/>
    <w:rsid w:val="00E352CC"/>
    <w:rsid w:val="00E4509D"/>
    <w:rsid w:val="00E46E13"/>
    <w:rsid w:val="00E55B37"/>
    <w:rsid w:val="00E57827"/>
    <w:rsid w:val="00E57E18"/>
    <w:rsid w:val="00E64D85"/>
    <w:rsid w:val="00E70D72"/>
    <w:rsid w:val="00E745C2"/>
    <w:rsid w:val="00E75B16"/>
    <w:rsid w:val="00E779C3"/>
    <w:rsid w:val="00E77CD6"/>
    <w:rsid w:val="00E8060F"/>
    <w:rsid w:val="00E844C2"/>
    <w:rsid w:val="00E85E34"/>
    <w:rsid w:val="00E92D40"/>
    <w:rsid w:val="00E93A8E"/>
    <w:rsid w:val="00E96BA7"/>
    <w:rsid w:val="00E96EEA"/>
    <w:rsid w:val="00E9772A"/>
    <w:rsid w:val="00E97E3D"/>
    <w:rsid w:val="00E97E3E"/>
    <w:rsid w:val="00E97FD4"/>
    <w:rsid w:val="00EA0674"/>
    <w:rsid w:val="00EA4D35"/>
    <w:rsid w:val="00EB2372"/>
    <w:rsid w:val="00EB32E7"/>
    <w:rsid w:val="00EB6210"/>
    <w:rsid w:val="00EC0037"/>
    <w:rsid w:val="00EC00EC"/>
    <w:rsid w:val="00EC04C7"/>
    <w:rsid w:val="00EC3041"/>
    <w:rsid w:val="00EC4B6E"/>
    <w:rsid w:val="00EC6B1B"/>
    <w:rsid w:val="00ED59DC"/>
    <w:rsid w:val="00ED6DAD"/>
    <w:rsid w:val="00EE018F"/>
    <w:rsid w:val="00EE1B48"/>
    <w:rsid w:val="00EE2F3D"/>
    <w:rsid w:val="00EE3542"/>
    <w:rsid w:val="00EE5015"/>
    <w:rsid w:val="00EE6467"/>
    <w:rsid w:val="00EE7203"/>
    <w:rsid w:val="00EE7DB1"/>
    <w:rsid w:val="00EF0C11"/>
    <w:rsid w:val="00EF15C9"/>
    <w:rsid w:val="00EF3FB3"/>
    <w:rsid w:val="00EF4A07"/>
    <w:rsid w:val="00EF5AB1"/>
    <w:rsid w:val="00F01E93"/>
    <w:rsid w:val="00F024E8"/>
    <w:rsid w:val="00F06183"/>
    <w:rsid w:val="00F07001"/>
    <w:rsid w:val="00F07CCB"/>
    <w:rsid w:val="00F17A25"/>
    <w:rsid w:val="00F220BF"/>
    <w:rsid w:val="00F232D1"/>
    <w:rsid w:val="00F27B18"/>
    <w:rsid w:val="00F331F0"/>
    <w:rsid w:val="00F335B5"/>
    <w:rsid w:val="00F35AA0"/>
    <w:rsid w:val="00F37214"/>
    <w:rsid w:val="00F40822"/>
    <w:rsid w:val="00F45F15"/>
    <w:rsid w:val="00F474C1"/>
    <w:rsid w:val="00F47BDD"/>
    <w:rsid w:val="00F50D54"/>
    <w:rsid w:val="00F56264"/>
    <w:rsid w:val="00F73272"/>
    <w:rsid w:val="00F81739"/>
    <w:rsid w:val="00F83E37"/>
    <w:rsid w:val="00F86DD4"/>
    <w:rsid w:val="00F877B0"/>
    <w:rsid w:val="00F87910"/>
    <w:rsid w:val="00F9171C"/>
    <w:rsid w:val="00F932F3"/>
    <w:rsid w:val="00FA0E23"/>
    <w:rsid w:val="00FA1A60"/>
    <w:rsid w:val="00FA6108"/>
    <w:rsid w:val="00FB227D"/>
    <w:rsid w:val="00FB25DD"/>
    <w:rsid w:val="00FB3D82"/>
    <w:rsid w:val="00FB51B5"/>
    <w:rsid w:val="00FB5E7C"/>
    <w:rsid w:val="00FC0C78"/>
    <w:rsid w:val="00FC25DE"/>
    <w:rsid w:val="00FC5C78"/>
    <w:rsid w:val="00FD2785"/>
    <w:rsid w:val="00FD3766"/>
    <w:rsid w:val="00FD3DCD"/>
    <w:rsid w:val="00FD4AFF"/>
    <w:rsid w:val="00FD5672"/>
    <w:rsid w:val="00FE0189"/>
    <w:rsid w:val="00FE670D"/>
    <w:rsid w:val="00FF2705"/>
    <w:rsid w:val="00FF5CE2"/>
    <w:rsid w:val="00FF62DB"/>
    <w:rsid w:val="00FF79FA"/>
    <w:rsid w:val="01355B95"/>
    <w:rsid w:val="01577012"/>
    <w:rsid w:val="01946228"/>
    <w:rsid w:val="01982A38"/>
    <w:rsid w:val="01AEB192"/>
    <w:rsid w:val="02266BB3"/>
    <w:rsid w:val="02277C96"/>
    <w:rsid w:val="023B6EC2"/>
    <w:rsid w:val="0255E015"/>
    <w:rsid w:val="029B97BD"/>
    <w:rsid w:val="029C7B44"/>
    <w:rsid w:val="0345A842"/>
    <w:rsid w:val="034F0C16"/>
    <w:rsid w:val="034F74F9"/>
    <w:rsid w:val="03888C4A"/>
    <w:rsid w:val="038EAA29"/>
    <w:rsid w:val="03C2B4FE"/>
    <w:rsid w:val="03E3F6B6"/>
    <w:rsid w:val="03FA13C3"/>
    <w:rsid w:val="0410A25D"/>
    <w:rsid w:val="041FFE4D"/>
    <w:rsid w:val="04447CAD"/>
    <w:rsid w:val="0450EC79"/>
    <w:rsid w:val="04613DBF"/>
    <w:rsid w:val="0473691A"/>
    <w:rsid w:val="048B83D8"/>
    <w:rsid w:val="04BFFBA8"/>
    <w:rsid w:val="050024D8"/>
    <w:rsid w:val="057B67C0"/>
    <w:rsid w:val="05BB5FE8"/>
    <w:rsid w:val="05DEC300"/>
    <w:rsid w:val="05E12DA3"/>
    <w:rsid w:val="060AAA56"/>
    <w:rsid w:val="06106D56"/>
    <w:rsid w:val="0635A622"/>
    <w:rsid w:val="066109E7"/>
    <w:rsid w:val="068253DE"/>
    <w:rsid w:val="068D4666"/>
    <w:rsid w:val="06AC56A6"/>
    <w:rsid w:val="06ACB640"/>
    <w:rsid w:val="06AE2C86"/>
    <w:rsid w:val="06B5D9B3"/>
    <w:rsid w:val="07009781"/>
    <w:rsid w:val="0704D626"/>
    <w:rsid w:val="071C447C"/>
    <w:rsid w:val="07665570"/>
    <w:rsid w:val="079D1A73"/>
    <w:rsid w:val="07AC85A6"/>
    <w:rsid w:val="07C9F2B0"/>
    <w:rsid w:val="07D9C38E"/>
    <w:rsid w:val="08060992"/>
    <w:rsid w:val="080830A6"/>
    <w:rsid w:val="080943E9"/>
    <w:rsid w:val="081CD0F2"/>
    <w:rsid w:val="08352150"/>
    <w:rsid w:val="084C5987"/>
    <w:rsid w:val="087B99B6"/>
    <w:rsid w:val="087D16F6"/>
    <w:rsid w:val="08872C86"/>
    <w:rsid w:val="08B3F50F"/>
    <w:rsid w:val="08D45BF2"/>
    <w:rsid w:val="08F1BAA8"/>
    <w:rsid w:val="08F54400"/>
    <w:rsid w:val="08FE55A8"/>
    <w:rsid w:val="09169146"/>
    <w:rsid w:val="09227211"/>
    <w:rsid w:val="092C5CB3"/>
    <w:rsid w:val="092F52B4"/>
    <w:rsid w:val="09602EF4"/>
    <w:rsid w:val="09909041"/>
    <w:rsid w:val="09A8E75A"/>
    <w:rsid w:val="09EBC711"/>
    <w:rsid w:val="0A095DEA"/>
    <w:rsid w:val="0A0C4827"/>
    <w:rsid w:val="0A332754"/>
    <w:rsid w:val="0A3DF533"/>
    <w:rsid w:val="0A528874"/>
    <w:rsid w:val="0A68371C"/>
    <w:rsid w:val="0A71FEC7"/>
    <w:rsid w:val="0A82AD6E"/>
    <w:rsid w:val="0A94CB33"/>
    <w:rsid w:val="0AA3DD02"/>
    <w:rsid w:val="0AAE5B0F"/>
    <w:rsid w:val="0AD95098"/>
    <w:rsid w:val="0AEF2E05"/>
    <w:rsid w:val="0B450DDE"/>
    <w:rsid w:val="0B8A311A"/>
    <w:rsid w:val="0BE39644"/>
    <w:rsid w:val="0C01D225"/>
    <w:rsid w:val="0C1296B6"/>
    <w:rsid w:val="0C1A846E"/>
    <w:rsid w:val="0C2E4CEE"/>
    <w:rsid w:val="0C33702D"/>
    <w:rsid w:val="0C6CAEC1"/>
    <w:rsid w:val="0C70B916"/>
    <w:rsid w:val="0C78EDB7"/>
    <w:rsid w:val="0C7B0330"/>
    <w:rsid w:val="0CA85CAF"/>
    <w:rsid w:val="0CC9735F"/>
    <w:rsid w:val="0CCAB745"/>
    <w:rsid w:val="0D1E731A"/>
    <w:rsid w:val="0D332202"/>
    <w:rsid w:val="0D6E6EC3"/>
    <w:rsid w:val="0D94CB94"/>
    <w:rsid w:val="0E3222A7"/>
    <w:rsid w:val="0E812589"/>
    <w:rsid w:val="0E860DDB"/>
    <w:rsid w:val="0E9A50B3"/>
    <w:rsid w:val="0EDFEB49"/>
    <w:rsid w:val="0F1CB17C"/>
    <w:rsid w:val="0F27A1A5"/>
    <w:rsid w:val="0F3AC3EA"/>
    <w:rsid w:val="0F6170B8"/>
    <w:rsid w:val="0F65EBE6"/>
    <w:rsid w:val="0F6D0EEF"/>
    <w:rsid w:val="0FA5FF4F"/>
    <w:rsid w:val="0FC1BF14"/>
    <w:rsid w:val="102B3521"/>
    <w:rsid w:val="1037BA60"/>
    <w:rsid w:val="10397491"/>
    <w:rsid w:val="103DC0F4"/>
    <w:rsid w:val="1054850F"/>
    <w:rsid w:val="10661223"/>
    <w:rsid w:val="109F62C8"/>
    <w:rsid w:val="10A684E3"/>
    <w:rsid w:val="10D117D3"/>
    <w:rsid w:val="11005FD8"/>
    <w:rsid w:val="11076B30"/>
    <w:rsid w:val="1112EABC"/>
    <w:rsid w:val="112A84F1"/>
    <w:rsid w:val="117DFB9D"/>
    <w:rsid w:val="11901590"/>
    <w:rsid w:val="1199C77A"/>
    <w:rsid w:val="11B3E2F3"/>
    <w:rsid w:val="11E0EB62"/>
    <w:rsid w:val="11F56983"/>
    <w:rsid w:val="1218D0F9"/>
    <w:rsid w:val="12306504"/>
    <w:rsid w:val="129AFF1C"/>
    <w:rsid w:val="12AB222A"/>
    <w:rsid w:val="12AEF73B"/>
    <w:rsid w:val="12CE431B"/>
    <w:rsid w:val="12F1E5D7"/>
    <w:rsid w:val="130EA387"/>
    <w:rsid w:val="1314DB3E"/>
    <w:rsid w:val="1387A4C1"/>
    <w:rsid w:val="138F7935"/>
    <w:rsid w:val="13C3B500"/>
    <w:rsid w:val="13EF5FD4"/>
    <w:rsid w:val="13F505AF"/>
    <w:rsid w:val="1404827E"/>
    <w:rsid w:val="141E03E6"/>
    <w:rsid w:val="14516A67"/>
    <w:rsid w:val="1466D4EF"/>
    <w:rsid w:val="146EAEED"/>
    <w:rsid w:val="148CEED2"/>
    <w:rsid w:val="149E942D"/>
    <w:rsid w:val="14C77FE8"/>
    <w:rsid w:val="14C93E3B"/>
    <w:rsid w:val="14D7C54D"/>
    <w:rsid w:val="151B881E"/>
    <w:rsid w:val="15221AE7"/>
    <w:rsid w:val="1580ACBB"/>
    <w:rsid w:val="15D39640"/>
    <w:rsid w:val="160B1F52"/>
    <w:rsid w:val="160CE8D6"/>
    <w:rsid w:val="16617428"/>
    <w:rsid w:val="1676B241"/>
    <w:rsid w:val="16B194BD"/>
    <w:rsid w:val="16BDC72F"/>
    <w:rsid w:val="16FA833A"/>
    <w:rsid w:val="171E272A"/>
    <w:rsid w:val="177DB3D1"/>
    <w:rsid w:val="17979DA0"/>
    <w:rsid w:val="179A49D5"/>
    <w:rsid w:val="17C8E6EC"/>
    <w:rsid w:val="17D24E8E"/>
    <w:rsid w:val="1867642C"/>
    <w:rsid w:val="188F9579"/>
    <w:rsid w:val="1891311D"/>
    <w:rsid w:val="18D88376"/>
    <w:rsid w:val="18E2226A"/>
    <w:rsid w:val="19134F52"/>
    <w:rsid w:val="192175EC"/>
    <w:rsid w:val="192C02D1"/>
    <w:rsid w:val="199C88E2"/>
    <w:rsid w:val="1A456346"/>
    <w:rsid w:val="1A6A3D8F"/>
    <w:rsid w:val="1A73DE81"/>
    <w:rsid w:val="1A877EDD"/>
    <w:rsid w:val="1A91C06D"/>
    <w:rsid w:val="1AAA1FDC"/>
    <w:rsid w:val="1ABF6A61"/>
    <w:rsid w:val="1B1B635A"/>
    <w:rsid w:val="1B6D2875"/>
    <w:rsid w:val="1B8A3D26"/>
    <w:rsid w:val="1BA54C2D"/>
    <w:rsid w:val="1BA8245A"/>
    <w:rsid w:val="1BB3BDC3"/>
    <w:rsid w:val="1BD3FFAF"/>
    <w:rsid w:val="1BE6D78D"/>
    <w:rsid w:val="1C24A175"/>
    <w:rsid w:val="1C388F22"/>
    <w:rsid w:val="1CA59727"/>
    <w:rsid w:val="1CC11E1A"/>
    <w:rsid w:val="1CC8FEF8"/>
    <w:rsid w:val="1CD0D722"/>
    <w:rsid w:val="1CF05888"/>
    <w:rsid w:val="1D303993"/>
    <w:rsid w:val="1DA19ECA"/>
    <w:rsid w:val="1DAF7A3D"/>
    <w:rsid w:val="1DD297E5"/>
    <w:rsid w:val="1E0F1705"/>
    <w:rsid w:val="1E19E98D"/>
    <w:rsid w:val="1EA43156"/>
    <w:rsid w:val="1EA5720C"/>
    <w:rsid w:val="1F0B256E"/>
    <w:rsid w:val="1F21BD84"/>
    <w:rsid w:val="1F379034"/>
    <w:rsid w:val="1F4DD4F1"/>
    <w:rsid w:val="1F5FF4E7"/>
    <w:rsid w:val="1F8727C1"/>
    <w:rsid w:val="1FE4B16A"/>
    <w:rsid w:val="20097B80"/>
    <w:rsid w:val="20306BF6"/>
    <w:rsid w:val="20545BE6"/>
    <w:rsid w:val="20A5B1EA"/>
    <w:rsid w:val="20A6C436"/>
    <w:rsid w:val="20E455F4"/>
    <w:rsid w:val="20EDCEF5"/>
    <w:rsid w:val="212FF767"/>
    <w:rsid w:val="2166B967"/>
    <w:rsid w:val="21882C78"/>
    <w:rsid w:val="21D07DA5"/>
    <w:rsid w:val="2217B8E6"/>
    <w:rsid w:val="22337109"/>
    <w:rsid w:val="2257F81F"/>
    <w:rsid w:val="225E5629"/>
    <w:rsid w:val="2286FB25"/>
    <w:rsid w:val="22C1EB78"/>
    <w:rsid w:val="22C7891B"/>
    <w:rsid w:val="232AA885"/>
    <w:rsid w:val="2341D3B1"/>
    <w:rsid w:val="234C9C8F"/>
    <w:rsid w:val="23D3EFCD"/>
    <w:rsid w:val="23D9BE03"/>
    <w:rsid w:val="241F052F"/>
    <w:rsid w:val="24283E20"/>
    <w:rsid w:val="2445B215"/>
    <w:rsid w:val="24B79BD6"/>
    <w:rsid w:val="24D766FB"/>
    <w:rsid w:val="24F6737F"/>
    <w:rsid w:val="255F68C4"/>
    <w:rsid w:val="25BD1469"/>
    <w:rsid w:val="25BFCF25"/>
    <w:rsid w:val="25F3CF70"/>
    <w:rsid w:val="266DBEED"/>
    <w:rsid w:val="267CE481"/>
    <w:rsid w:val="2683B5D7"/>
    <w:rsid w:val="26941B5B"/>
    <w:rsid w:val="269F6BFF"/>
    <w:rsid w:val="26D0502A"/>
    <w:rsid w:val="273760A0"/>
    <w:rsid w:val="274BB65E"/>
    <w:rsid w:val="27A62B9F"/>
    <w:rsid w:val="27E4F979"/>
    <w:rsid w:val="27EE4DCA"/>
    <w:rsid w:val="27EEAD1F"/>
    <w:rsid w:val="281B028C"/>
    <w:rsid w:val="2826DBB2"/>
    <w:rsid w:val="28381200"/>
    <w:rsid w:val="28DC192F"/>
    <w:rsid w:val="2932F654"/>
    <w:rsid w:val="294FC9FE"/>
    <w:rsid w:val="29744A0B"/>
    <w:rsid w:val="29A54ABF"/>
    <w:rsid w:val="29D0EF90"/>
    <w:rsid w:val="29D62B61"/>
    <w:rsid w:val="2A0BDEDE"/>
    <w:rsid w:val="2A19F2C3"/>
    <w:rsid w:val="2A2B7243"/>
    <w:rsid w:val="2A59241C"/>
    <w:rsid w:val="2A960FCF"/>
    <w:rsid w:val="2AA2AA86"/>
    <w:rsid w:val="2AA5DC27"/>
    <w:rsid w:val="2ABFA112"/>
    <w:rsid w:val="2B199D84"/>
    <w:rsid w:val="2B408CE2"/>
    <w:rsid w:val="2B75F429"/>
    <w:rsid w:val="2B9D7C4E"/>
    <w:rsid w:val="2BF9D0A4"/>
    <w:rsid w:val="2C4A00CC"/>
    <w:rsid w:val="2C591148"/>
    <w:rsid w:val="2CBEC052"/>
    <w:rsid w:val="2CE89A4E"/>
    <w:rsid w:val="2D25174D"/>
    <w:rsid w:val="2D2CD161"/>
    <w:rsid w:val="2D335A48"/>
    <w:rsid w:val="2D44F73E"/>
    <w:rsid w:val="2D53EC11"/>
    <w:rsid w:val="2D759DE4"/>
    <w:rsid w:val="2D8D54A3"/>
    <w:rsid w:val="2DD186BE"/>
    <w:rsid w:val="2DE07892"/>
    <w:rsid w:val="2DEB516B"/>
    <w:rsid w:val="2DFB42CB"/>
    <w:rsid w:val="2E40B8E9"/>
    <w:rsid w:val="2EA9C24F"/>
    <w:rsid w:val="2EFFA528"/>
    <w:rsid w:val="2F0C73DD"/>
    <w:rsid w:val="2F3F08AC"/>
    <w:rsid w:val="2F6FF748"/>
    <w:rsid w:val="2F741E37"/>
    <w:rsid w:val="306C02E5"/>
    <w:rsid w:val="30A698DA"/>
    <w:rsid w:val="30D8FF0E"/>
    <w:rsid w:val="30F7CD1F"/>
    <w:rsid w:val="31067A01"/>
    <w:rsid w:val="3115C694"/>
    <w:rsid w:val="311D7C22"/>
    <w:rsid w:val="31328A15"/>
    <w:rsid w:val="3135523C"/>
    <w:rsid w:val="318FB71D"/>
    <w:rsid w:val="318FBB80"/>
    <w:rsid w:val="31BF0DFD"/>
    <w:rsid w:val="31C66FFF"/>
    <w:rsid w:val="31CD3FC5"/>
    <w:rsid w:val="31D03382"/>
    <w:rsid w:val="32415DE4"/>
    <w:rsid w:val="3257B2E0"/>
    <w:rsid w:val="325D0545"/>
    <w:rsid w:val="32941234"/>
    <w:rsid w:val="32E4C9A1"/>
    <w:rsid w:val="32F04BBB"/>
    <w:rsid w:val="3307FF61"/>
    <w:rsid w:val="331D2BDC"/>
    <w:rsid w:val="331D5262"/>
    <w:rsid w:val="332D5C04"/>
    <w:rsid w:val="333AEF8D"/>
    <w:rsid w:val="33429C79"/>
    <w:rsid w:val="3345E7AD"/>
    <w:rsid w:val="33471208"/>
    <w:rsid w:val="33494D52"/>
    <w:rsid w:val="335CC763"/>
    <w:rsid w:val="33AE70F6"/>
    <w:rsid w:val="33C86DA0"/>
    <w:rsid w:val="33CED717"/>
    <w:rsid w:val="33E0D216"/>
    <w:rsid w:val="33E6B4E4"/>
    <w:rsid w:val="33F7E2B4"/>
    <w:rsid w:val="33FDD6D8"/>
    <w:rsid w:val="3400F346"/>
    <w:rsid w:val="35626DFF"/>
    <w:rsid w:val="35A07C16"/>
    <w:rsid w:val="35E186FB"/>
    <w:rsid w:val="36401993"/>
    <w:rsid w:val="364E0E7F"/>
    <w:rsid w:val="3659EFB4"/>
    <w:rsid w:val="366388F3"/>
    <w:rsid w:val="3673C977"/>
    <w:rsid w:val="367482D4"/>
    <w:rsid w:val="3694500B"/>
    <w:rsid w:val="36A5756B"/>
    <w:rsid w:val="36D012B6"/>
    <w:rsid w:val="36D26F5F"/>
    <w:rsid w:val="375A62CA"/>
    <w:rsid w:val="3765F988"/>
    <w:rsid w:val="3772AA93"/>
    <w:rsid w:val="379825A5"/>
    <w:rsid w:val="37A0AF63"/>
    <w:rsid w:val="37CC8332"/>
    <w:rsid w:val="381F361F"/>
    <w:rsid w:val="387499DE"/>
    <w:rsid w:val="38A5F3D0"/>
    <w:rsid w:val="38AB3F7B"/>
    <w:rsid w:val="38D5AF97"/>
    <w:rsid w:val="38FBEA6D"/>
    <w:rsid w:val="3948F940"/>
    <w:rsid w:val="394FF1A3"/>
    <w:rsid w:val="397DA2B7"/>
    <w:rsid w:val="398F5284"/>
    <w:rsid w:val="39D1E403"/>
    <w:rsid w:val="39E99460"/>
    <w:rsid w:val="39F4DA24"/>
    <w:rsid w:val="3A217A77"/>
    <w:rsid w:val="3A430AAD"/>
    <w:rsid w:val="3A565BF3"/>
    <w:rsid w:val="3A6B9A84"/>
    <w:rsid w:val="3A73BE6E"/>
    <w:rsid w:val="3A796CE9"/>
    <w:rsid w:val="3A94C7FC"/>
    <w:rsid w:val="3A9A8549"/>
    <w:rsid w:val="3AA5A6DD"/>
    <w:rsid w:val="3AA769CE"/>
    <w:rsid w:val="3ADEFF1A"/>
    <w:rsid w:val="3B03DAE1"/>
    <w:rsid w:val="3B437EE9"/>
    <w:rsid w:val="3B43AE19"/>
    <w:rsid w:val="3B5DA47B"/>
    <w:rsid w:val="3B7955BA"/>
    <w:rsid w:val="3B89D46F"/>
    <w:rsid w:val="3BAA08A3"/>
    <w:rsid w:val="3C40CF70"/>
    <w:rsid w:val="3CA6FFCA"/>
    <w:rsid w:val="3CD1BE31"/>
    <w:rsid w:val="3CD72D44"/>
    <w:rsid w:val="3D1DADFD"/>
    <w:rsid w:val="3D492F3E"/>
    <w:rsid w:val="3D571D29"/>
    <w:rsid w:val="3D71E483"/>
    <w:rsid w:val="3DDC1267"/>
    <w:rsid w:val="3E595DF2"/>
    <w:rsid w:val="3E850C26"/>
    <w:rsid w:val="3E8637A1"/>
    <w:rsid w:val="3E958B48"/>
    <w:rsid w:val="3E9A4481"/>
    <w:rsid w:val="3EAC226D"/>
    <w:rsid w:val="3ECE839B"/>
    <w:rsid w:val="3ED5C581"/>
    <w:rsid w:val="3EDF99DB"/>
    <w:rsid w:val="3EE48435"/>
    <w:rsid w:val="3F1AFEB0"/>
    <w:rsid w:val="3F80618C"/>
    <w:rsid w:val="400BA4A2"/>
    <w:rsid w:val="400FAA7E"/>
    <w:rsid w:val="401085C3"/>
    <w:rsid w:val="40211626"/>
    <w:rsid w:val="40281315"/>
    <w:rsid w:val="407E5E55"/>
    <w:rsid w:val="409B24BB"/>
    <w:rsid w:val="409E38B4"/>
    <w:rsid w:val="40A2BEF3"/>
    <w:rsid w:val="40C3A698"/>
    <w:rsid w:val="40C58EEE"/>
    <w:rsid w:val="40F08354"/>
    <w:rsid w:val="4113F43B"/>
    <w:rsid w:val="41215DA9"/>
    <w:rsid w:val="412EF7C2"/>
    <w:rsid w:val="413C026C"/>
    <w:rsid w:val="41513180"/>
    <w:rsid w:val="417F6831"/>
    <w:rsid w:val="41C9C2AB"/>
    <w:rsid w:val="41E2256C"/>
    <w:rsid w:val="42371318"/>
    <w:rsid w:val="424D5C2E"/>
    <w:rsid w:val="42754256"/>
    <w:rsid w:val="4280BE99"/>
    <w:rsid w:val="42814FE5"/>
    <w:rsid w:val="4292AAC2"/>
    <w:rsid w:val="429785F9"/>
    <w:rsid w:val="42A06B21"/>
    <w:rsid w:val="42A8CA91"/>
    <w:rsid w:val="42B93D91"/>
    <w:rsid w:val="42DA6CA8"/>
    <w:rsid w:val="42F1B860"/>
    <w:rsid w:val="432CD171"/>
    <w:rsid w:val="4337F706"/>
    <w:rsid w:val="434539B5"/>
    <w:rsid w:val="43472616"/>
    <w:rsid w:val="434840DD"/>
    <w:rsid w:val="43705589"/>
    <w:rsid w:val="43733CBF"/>
    <w:rsid w:val="437B5BB1"/>
    <w:rsid w:val="438A066A"/>
    <w:rsid w:val="4396D783"/>
    <w:rsid w:val="43F8917D"/>
    <w:rsid w:val="4400ECFF"/>
    <w:rsid w:val="44192799"/>
    <w:rsid w:val="442074D7"/>
    <w:rsid w:val="44378424"/>
    <w:rsid w:val="444BA5B1"/>
    <w:rsid w:val="4452B692"/>
    <w:rsid w:val="4471CCFC"/>
    <w:rsid w:val="448BAE30"/>
    <w:rsid w:val="44CE9B03"/>
    <w:rsid w:val="44D43C94"/>
    <w:rsid w:val="44FA88C3"/>
    <w:rsid w:val="452969C3"/>
    <w:rsid w:val="45311C7A"/>
    <w:rsid w:val="456B8D92"/>
    <w:rsid w:val="45904163"/>
    <w:rsid w:val="45CA54DD"/>
    <w:rsid w:val="45E1D728"/>
    <w:rsid w:val="45E4EBD9"/>
    <w:rsid w:val="45E61976"/>
    <w:rsid w:val="45EE1212"/>
    <w:rsid w:val="45FFE921"/>
    <w:rsid w:val="46186AE9"/>
    <w:rsid w:val="4623F23F"/>
    <w:rsid w:val="462BC17B"/>
    <w:rsid w:val="463A40FE"/>
    <w:rsid w:val="4706BC99"/>
    <w:rsid w:val="470DD38B"/>
    <w:rsid w:val="4717AEDD"/>
    <w:rsid w:val="472F12AF"/>
    <w:rsid w:val="4746D8BB"/>
    <w:rsid w:val="47770DA5"/>
    <w:rsid w:val="4782E0EE"/>
    <w:rsid w:val="478C073E"/>
    <w:rsid w:val="47979A31"/>
    <w:rsid w:val="4797EFA5"/>
    <w:rsid w:val="479E2EB1"/>
    <w:rsid w:val="47E809DA"/>
    <w:rsid w:val="48568481"/>
    <w:rsid w:val="48D4461F"/>
    <w:rsid w:val="48D891FA"/>
    <w:rsid w:val="48E6D0D9"/>
    <w:rsid w:val="48E74896"/>
    <w:rsid w:val="48EAA95B"/>
    <w:rsid w:val="48FB9897"/>
    <w:rsid w:val="493E8581"/>
    <w:rsid w:val="4968890C"/>
    <w:rsid w:val="49773F31"/>
    <w:rsid w:val="499559F9"/>
    <w:rsid w:val="49F23531"/>
    <w:rsid w:val="4A22D0DF"/>
    <w:rsid w:val="4A748585"/>
    <w:rsid w:val="4A79B604"/>
    <w:rsid w:val="4A8FA23D"/>
    <w:rsid w:val="4ABE048B"/>
    <w:rsid w:val="4ADFCFB5"/>
    <w:rsid w:val="4AE46199"/>
    <w:rsid w:val="4B2A0BEF"/>
    <w:rsid w:val="4B69D441"/>
    <w:rsid w:val="4B7D6077"/>
    <w:rsid w:val="4B981F17"/>
    <w:rsid w:val="4BDEFB93"/>
    <w:rsid w:val="4C2E7CB7"/>
    <w:rsid w:val="4C5AD07D"/>
    <w:rsid w:val="4C6C9964"/>
    <w:rsid w:val="4C790CD1"/>
    <w:rsid w:val="4C940CAB"/>
    <w:rsid w:val="4CA14E2C"/>
    <w:rsid w:val="4CC398AA"/>
    <w:rsid w:val="4CE2359B"/>
    <w:rsid w:val="4CE62E07"/>
    <w:rsid w:val="4D170A92"/>
    <w:rsid w:val="4D363007"/>
    <w:rsid w:val="4DADE274"/>
    <w:rsid w:val="4DB153A4"/>
    <w:rsid w:val="4DC22805"/>
    <w:rsid w:val="4DE1A54E"/>
    <w:rsid w:val="4DE764CB"/>
    <w:rsid w:val="4DF6613E"/>
    <w:rsid w:val="4E8B5B28"/>
    <w:rsid w:val="4EAC7FA7"/>
    <w:rsid w:val="4EBE5A3F"/>
    <w:rsid w:val="4ECC559A"/>
    <w:rsid w:val="4EFAF47A"/>
    <w:rsid w:val="4F28A8CE"/>
    <w:rsid w:val="4F3C3C35"/>
    <w:rsid w:val="4F3D2FEB"/>
    <w:rsid w:val="4F7C5D9E"/>
    <w:rsid w:val="4FD5C65F"/>
    <w:rsid w:val="4FDC8BFE"/>
    <w:rsid w:val="50131607"/>
    <w:rsid w:val="5042D2B4"/>
    <w:rsid w:val="5052CC26"/>
    <w:rsid w:val="506567D6"/>
    <w:rsid w:val="50B08797"/>
    <w:rsid w:val="50D8BB86"/>
    <w:rsid w:val="50DC4359"/>
    <w:rsid w:val="50F2A5DC"/>
    <w:rsid w:val="51088E8C"/>
    <w:rsid w:val="5109953B"/>
    <w:rsid w:val="512F3B34"/>
    <w:rsid w:val="513E53B8"/>
    <w:rsid w:val="5152D29F"/>
    <w:rsid w:val="51A46CAA"/>
    <w:rsid w:val="5200CEFE"/>
    <w:rsid w:val="52190C24"/>
    <w:rsid w:val="521F409E"/>
    <w:rsid w:val="52632B37"/>
    <w:rsid w:val="5264AE28"/>
    <w:rsid w:val="5266BB45"/>
    <w:rsid w:val="52E13C44"/>
    <w:rsid w:val="530EFDD3"/>
    <w:rsid w:val="53154EBA"/>
    <w:rsid w:val="53170B2A"/>
    <w:rsid w:val="531ED4B2"/>
    <w:rsid w:val="535339D5"/>
    <w:rsid w:val="53704D37"/>
    <w:rsid w:val="5382DD17"/>
    <w:rsid w:val="53A5E199"/>
    <w:rsid w:val="53BF2C6A"/>
    <w:rsid w:val="53DA4DF9"/>
    <w:rsid w:val="548985A9"/>
    <w:rsid w:val="54E31147"/>
    <w:rsid w:val="552E9555"/>
    <w:rsid w:val="55770D24"/>
    <w:rsid w:val="558AB8CA"/>
    <w:rsid w:val="55D7D17B"/>
    <w:rsid w:val="56568D7C"/>
    <w:rsid w:val="56597E6D"/>
    <w:rsid w:val="56639979"/>
    <w:rsid w:val="566499C2"/>
    <w:rsid w:val="566ABE0B"/>
    <w:rsid w:val="566F50B2"/>
    <w:rsid w:val="567C8A7E"/>
    <w:rsid w:val="568CD515"/>
    <w:rsid w:val="56CB5A9F"/>
    <w:rsid w:val="572D350B"/>
    <w:rsid w:val="5750807F"/>
    <w:rsid w:val="57DFE439"/>
    <w:rsid w:val="57F23203"/>
    <w:rsid w:val="5872C50E"/>
    <w:rsid w:val="5888E755"/>
    <w:rsid w:val="5892AB59"/>
    <w:rsid w:val="591D9EB0"/>
    <w:rsid w:val="5944BBB9"/>
    <w:rsid w:val="599FF11A"/>
    <w:rsid w:val="59F30F79"/>
    <w:rsid w:val="5A21B89D"/>
    <w:rsid w:val="5A31F5B7"/>
    <w:rsid w:val="5A59735A"/>
    <w:rsid w:val="5A643F97"/>
    <w:rsid w:val="5AA53904"/>
    <w:rsid w:val="5ACAD9C5"/>
    <w:rsid w:val="5B09C59C"/>
    <w:rsid w:val="5B578542"/>
    <w:rsid w:val="5B71A795"/>
    <w:rsid w:val="5B7E1B9E"/>
    <w:rsid w:val="5B98600A"/>
    <w:rsid w:val="5BB02DA0"/>
    <w:rsid w:val="5BB41869"/>
    <w:rsid w:val="5BC0A497"/>
    <w:rsid w:val="5BE49A58"/>
    <w:rsid w:val="5BF2D2A8"/>
    <w:rsid w:val="5C23C42E"/>
    <w:rsid w:val="5C3053C7"/>
    <w:rsid w:val="5C54440A"/>
    <w:rsid w:val="5C550F8C"/>
    <w:rsid w:val="5C5581BD"/>
    <w:rsid w:val="5C5A3DDD"/>
    <w:rsid w:val="5C5AB591"/>
    <w:rsid w:val="5C6BFC35"/>
    <w:rsid w:val="5C8E8C65"/>
    <w:rsid w:val="5CA482BF"/>
    <w:rsid w:val="5CDC94C7"/>
    <w:rsid w:val="5CFD99E9"/>
    <w:rsid w:val="5D81DD76"/>
    <w:rsid w:val="5D927ED7"/>
    <w:rsid w:val="5DC422D7"/>
    <w:rsid w:val="5DC56F8B"/>
    <w:rsid w:val="5DC59878"/>
    <w:rsid w:val="5DCE5C89"/>
    <w:rsid w:val="5DD0860B"/>
    <w:rsid w:val="5DD097C7"/>
    <w:rsid w:val="5DE28D65"/>
    <w:rsid w:val="5E076438"/>
    <w:rsid w:val="5E5327D8"/>
    <w:rsid w:val="5EA1EE2C"/>
    <w:rsid w:val="5EEB9CB7"/>
    <w:rsid w:val="5F1404C7"/>
    <w:rsid w:val="5F652BE2"/>
    <w:rsid w:val="5F930B3B"/>
    <w:rsid w:val="5F9E0F36"/>
    <w:rsid w:val="5FB56B86"/>
    <w:rsid w:val="5FD2DC88"/>
    <w:rsid w:val="5FFC261D"/>
    <w:rsid w:val="60162C2B"/>
    <w:rsid w:val="60405756"/>
    <w:rsid w:val="608F9B59"/>
    <w:rsid w:val="60AE6C65"/>
    <w:rsid w:val="6102B9ED"/>
    <w:rsid w:val="610C6A85"/>
    <w:rsid w:val="6170E59C"/>
    <w:rsid w:val="61AD27B5"/>
    <w:rsid w:val="61C83EA2"/>
    <w:rsid w:val="6242AB95"/>
    <w:rsid w:val="6273CC74"/>
    <w:rsid w:val="629F5DD3"/>
    <w:rsid w:val="62B86F8F"/>
    <w:rsid w:val="62F63293"/>
    <w:rsid w:val="6315006F"/>
    <w:rsid w:val="633A5E2B"/>
    <w:rsid w:val="634CD60E"/>
    <w:rsid w:val="63811102"/>
    <w:rsid w:val="639532C3"/>
    <w:rsid w:val="63CA1C7A"/>
    <w:rsid w:val="642A05DC"/>
    <w:rsid w:val="64314967"/>
    <w:rsid w:val="644059B9"/>
    <w:rsid w:val="646FC3FF"/>
    <w:rsid w:val="64CF2EE7"/>
    <w:rsid w:val="64E17F8F"/>
    <w:rsid w:val="65308227"/>
    <w:rsid w:val="65542DD8"/>
    <w:rsid w:val="6597712F"/>
    <w:rsid w:val="65A9E5B9"/>
    <w:rsid w:val="65B97351"/>
    <w:rsid w:val="65D2D788"/>
    <w:rsid w:val="65D4E984"/>
    <w:rsid w:val="65D697D0"/>
    <w:rsid w:val="65E0BBBC"/>
    <w:rsid w:val="662266C5"/>
    <w:rsid w:val="663AF70B"/>
    <w:rsid w:val="66AAE686"/>
    <w:rsid w:val="66B2C986"/>
    <w:rsid w:val="66CBA90F"/>
    <w:rsid w:val="6728BF91"/>
    <w:rsid w:val="67468226"/>
    <w:rsid w:val="6777455A"/>
    <w:rsid w:val="678644D0"/>
    <w:rsid w:val="678A970A"/>
    <w:rsid w:val="678FF704"/>
    <w:rsid w:val="67B235AF"/>
    <w:rsid w:val="683709A7"/>
    <w:rsid w:val="68673DAB"/>
    <w:rsid w:val="686F8225"/>
    <w:rsid w:val="68A54FDA"/>
    <w:rsid w:val="68AD6CCB"/>
    <w:rsid w:val="68D6C9CB"/>
    <w:rsid w:val="69051644"/>
    <w:rsid w:val="69569E3D"/>
    <w:rsid w:val="69C294EE"/>
    <w:rsid w:val="6A03B8E1"/>
    <w:rsid w:val="6A1367EE"/>
    <w:rsid w:val="6A17D7AB"/>
    <w:rsid w:val="6A271E04"/>
    <w:rsid w:val="6A37FF11"/>
    <w:rsid w:val="6B1D0170"/>
    <w:rsid w:val="6B54711F"/>
    <w:rsid w:val="6B60CE30"/>
    <w:rsid w:val="6B6A176B"/>
    <w:rsid w:val="6B6ACB84"/>
    <w:rsid w:val="6B9C3AAA"/>
    <w:rsid w:val="6BA764F9"/>
    <w:rsid w:val="6BA7AC96"/>
    <w:rsid w:val="6BC9A058"/>
    <w:rsid w:val="6BE6D92A"/>
    <w:rsid w:val="6C2FE238"/>
    <w:rsid w:val="6C35A6BD"/>
    <w:rsid w:val="6C4AE12F"/>
    <w:rsid w:val="6C70E422"/>
    <w:rsid w:val="6CD567C1"/>
    <w:rsid w:val="6CD947D7"/>
    <w:rsid w:val="6D46A73C"/>
    <w:rsid w:val="6D706800"/>
    <w:rsid w:val="6D87558C"/>
    <w:rsid w:val="6D8F48B2"/>
    <w:rsid w:val="6DB1BFE7"/>
    <w:rsid w:val="6DF36BEB"/>
    <w:rsid w:val="6DF9A69D"/>
    <w:rsid w:val="6E221E67"/>
    <w:rsid w:val="6E391675"/>
    <w:rsid w:val="6E4B9FB5"/>
    <w:rsid w:val="6E68D60D"/>
    <w:rsid w:val="6E86BAB9"/>
    <w:rsid w:val="6E87B78C"/>
    <w:rsid w:val="6E8EDB95"/>
    <w:rsid w:val="6EAFF5DF"/>
    <w:rsid w:val="6F47320C"/>
    <w:rsid w:val="6F8D1043"/>
    <w:rsid w:val="6F945E9A"/>
    <w:rsid w:val="6FCC3612"/>
    <w:rsid w:val="6FDCD764"/>
    <w:rsid w:val="700A9381"/>
    <w:rsid w:val="7027F4AA"/>
    <w:rsid w:val="7044D3A9"/>
    <w:rsid w:val="70487773"/>
    <w:rsid w:val="704CF886"/>
    <w:rsid w:val="706C2EB8"/>
    <w:rsid w:val="706F3EA0"/>
    <w:rsid w:val="7080E53A"/>
    <w:rsid w:val="708D18E4"/>
    <w:rsid w:val="708EBCBF"/>
    <w:rsid w:val="709CD004"/>
    <w:rsid w:val="70B3656A"/>
    <w:rsid w:val="70D90FA0"/>
    <w:rsid w:val="71170AFD"/>
    <w:rsid w:val="7161AA62"/>
    <w:rsid w:val="719524D0"/>
    <w:rsid w:val="719F702E"/>
    <w:rsid w:val="71FCA027"/>
    <w:rsid w:val="72143E8A"/>
    <w:rsid w:val="722FBDD6"/>
    <w:rsid w:val="7267FDA0"/>
    <w:rsid w:val="727C5576"/>
    <w:rsid w:val="72B6AAD8"/>
    <w:rsid w:val="72F5EF6A"/>
    <w:rsid w:val="72FA4490"/>
    <w:rsid w:val="7367410F"/>
    <w:rsid w:val="7372A9E3"/>
    <w:rsid w:val="737EA611"/>
    <w:rsid w:val="73AC78E4"/>
    <w:rsid w:val="73BD135D"/>
    <w:rsid w:val="742A0E38"/>
    <w:rsid w:val="7439A4B7"/>
    <w:rsid w:val="7442F0E4"/>
    <w:rsid w:val="7455DABC"/>
    <w:rsid w:val="74602729"/>
    <w:rsid w:val="7470A415"/>
    <w:rsid w:val="7484E5A0"/>
    <w:rsid w:val="74A95E76"/>
    <w:rsid w:val="74B5E3DC"/>
    <w:rsid w:val="74D03527"/>
    <w:rsid w:val="74F648B3"/>
    <w:rsid w:val="75696DCE"/>
    <w:rsid w:val="75A1C5D8"/>
    <w:rsid w:val="75DE7E8F"/>
    <w:rsid w:val="75F42CDA"/>
    <w:rsid w:val="76AF0747"/>
    <w:rsid w:val="76B32E69"/>
    <w:rsid w:val="76D9EE8E"/>
    <w:rsid w:val="7744C066"/>
    <w:rsid w:val="774C10D7"/>
    <w:rsid w:val="7766C071"/>
    <w:rsid w:val="776CFAF9"/>
    <w:rsid w:val="77F3E8B5"/>
    <w:rsid w:val="78322FCA"/>
    <w:rsid w:val="7843970F"/>
    <w:rsid w:val="78544980"/>
    <w:rsid w:val="787DF0A0"/>
    <w:rsid w:val="789E1C1C"/>
    <w:rsid w:val="7904A7DB"/>
    <w:rsid w:val="7930C3D4"/>
    <w:rsid w:val="7993E1B8"/>
    <w:rsid w:val="799A9356"/>
    <w:rsid w:val="79E6E5BF"/>
    <w:rsid w:val="79ECD72A"/>
    <w:rsid w:val="79F03FA9"/>
    <w:rsid w:val="7A453A5D"/>
    <w:rsid w:val="7A7AA108"/>
    <w:rsid w:val="7A90690C"/>
    <w:rsid w:val="7A9B7106"/>
    <w:rsid w:val="7AC0F2BB"/>
    <w:rsid w:val="7ADEA21A"/>
    <w:rsid w:val="7AF5F57E"/>
    <w:rsid w:val="7B4E265B"/>
    <w:rsid w:val="7B6C5D8A"/>
    <w:rsid w:val="7B980F57"/>
    <w:rsid w:val="7B98881B"/>
    <w:rsid w:val="7BCEC3C9"/>
    <w:rsid w:val="7BDE6F7B"/>
    <w:rsid w:val="7C0F6D68"/>
    <w:rsid w:val="7C2025BA"/>
    <w:rsid w:val="7C3AA8C1"/>
    <w:rsid w:val="7C55B036"/>
    <w:rsid w:val="7C5A9277"/>
    <w:rsid w:val="7C5F3807"/>
    <w:rsid w:val="7CA1F45C"/>
    <w:rsid w:val="7CD13490"/>
    <w:rsid w:val="7D13841A"/>
    <w:rsid w:val="7D583DA5"/>
    <w:rsid w:val="7D68AD42"/>
    <w:rsid w:val="7D6FD4FD"/>
    <w:rsid w:val="7D7B4BD8"/>
    <w:rsid w:val="7DAE5CF5"/>
    <w:rsid w:val="7DD46301"/>
    <w:rsid w:val="7DFBC2C1"/>
    <w:rsid w:val="7DFEB522"/>
    <w:rsid w:val="7E0440D3"/>
    <w:rsid w:val="7E1EBAE5"/>
    <w:rsid w:val="7E266E5D"/>
    <w:rsid w:val="7E30A9D7"/>
    <w:rsid w:val="7E5819A5"/>
    <w:rsid w:val="7E603316"/>
    <w:rsid w:val="7E88AD9C"/>
    <w:rsid w:val="7ED32226"/>
    <w:rsid w:val="7ED781EA"/>
    <w:rsid w:val="7F496B4C"/>
    <w:rsid w:val="7F9A561A"/>
    <w:rsid w:val="7FC40BE3"/>
    <w:rsid w:val="7FCD34CD"/>
    <w:rsid w:val="7FCE8F59"/>
    <w:rsid w:val="7FEF40D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13D9F1"/>
  <w14:defaultImageDpi w14:val="300"/>
  <w15:chartTrackingRefBased/>
  <w15:docId w15:val="{186A4EB7-6007-4E47-82CA-2CD9C7400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51ED"/>
    <w:rPr>
      <w:sz w:val="24"/>
      <w:szCs w:val="24"/>
      <w:lang w:eastAsia="es-MX"/>
    </w:rPr>
  </w:style>
  <w:style w:type="paragraph" w:styleId="Ttulo1">
    <w:name w:val="heading 1"/>
    <w:basedOn w:val="Normal"/>
    <w:next w:val="Normal"/>
    <w:qFormat/>
    <w:rsid w:val="00A44B73"/>
    <w:pPr>
      <w:keepNext/>
      <w:widowControl w:val="0"/>
      <w:numPr>
        <w:numId w:val="3"/>
      </w:numPr>
      <w:autoSpaceDE w:val="0"/>
      <w:autoSpaceDN w:val="0"/>
      <w:jc w:val="center"/>
      <w:outlineLvl w:val="0"/>
    </w:pPr>
    <w:rPr>
      <w:rFonts w:ascii="Arial" w:hAnsi="Arial" w:cs="Arial"/>
      <w:lang w:val="es-ES_tradnl" w:eastAsia="es-ES"/>
    </w:rPr>
  </w:style>
  <w:style w:type="paragraph" w:styleId="Ttulo2">
    <w:name w:val="heading 2"/>
    <w:basedOn w:val="Normal"/>
    <w:next w:val="Normal"/>
    <w:qFormat/>
    <w:rsid w:val="00A44B73"/>
    <w:pPr>
      <w:keepNext/>
      <w:widowControl w:val="0"/>
      <w:numPr>
        <w:ilvl w:val="1"/>
        <w:numId w:val="3"/>
      </w:numPr>
      <w:tabs>
        <w:tab w:val="left" w:pos="851"/>
      </w:tabs>
      <w:autoSpaceDE w:val="0"/>
      <w:autoSpaceDN w:val="0"/>
      <w:jc w:val="both"/>
      <w:outlineLvl w:val="1"/>
    </w:pPr>
    <w:rPr>
      <w:rFonts w:ascii="Arial" w:hAnsi="Arial" w:cs="Arial"/>
      <w:b/>
      <w:bCs/>
      <w:lang w:val="es-ES_tradnl" w:eastAsia="es-ES"/>
    </w:rPr>
  </w:style>
  <w:style w:type="paragraph" w:styleId="Ttulo3">
    <w:name w:val="heading 3"/>
    <w:basedOn w:val="Normal"/>
    <w:next w:val="Normal"/>
    <w:qFormat/>
    <w:rsid w:val="00A44B73"/>
    <w:pPr>
      <w:keepNext/>
      <w:widowControl w:val="0"/>
      <w:numPr>
        <w:ilvl w:val="2"/>
        <w:numId w:val="3"/>
      </w:numPr>
      <w:autoSpaceDE w:val="0"/>
      <w:autoSpaceDN w:val="0"/>
      <w:ind w:right="79"/>
      <w:outlineLvl w:val="2"/>
    </w:pPr>
    <w:rPr>
      <w:rFonts w:ascii="Arial" w:hAnsi="Arial" w:cs="Arial"/>
      <w:b/>
      <w:bCs/>
      <w:lang w:val="es-ES_tradnl" w:eastAsia="es-ES"/>
    </w:rPr>
  </w:style>
  <w:style w:type="paragraph" w:styleId="Ttulo4">
    <w:name w:val="heading 4"/>
    <w:basedOn w:val="Normal"/>
    <w:next w:val="Normal"/>
    <w:qFormat/>
    <w:rsid w:val="00A44B73"/>
    <w:pPr>
      <w:keepNext/>
      <w:widowControl w:val="0"/>
      <w:numPr>
        <w:ilvl w:val="3"/>
        <w:numId w:val="3"/>
      </w:numPr>
      <w:autoSpaceDE w:val="0"/>
      <w:autoSpaceDN w:val="0"/>
      <w:outlineLvl w:val="3"/>
    </w:pPr>
    <w:rPr>
      <w:rFonts w:ascii="Arial" w:hAnsi="Arial" w:cs="Arial"/>
      <w:lang w:val="es-ES_tradnl" w:eastAsia="es-ES"/>
    </w:rPr>
  </w:style>
  <w:style w:type="paragraph" w:styleId="Ttulo5">
    <w:name w:val="heading 5"/>
    <w:basedOn w:val="Normal"/>
    <w:next w:val="Normal"/>
    <w:qFormat/>
    <w:rsid w:val="00A44B73"/>
    <w:pPr>
      <w:keepNext/>
      <w:widowControl w:val="0"/>
      <w:numPr>
        <w:ilvl w:val="4"/>
        <w:numId w:val="3"/>
      </w:numPr>
      <w:tabs>
        <w:tab w:val="left" w:pos="-720"/>
      </w:tabs>
      <w:suppressAutoHyphens/>
      <w:autoSpaceDE w:val="0"/>
      <w:autoSpaceDN w:val="0"/>
      <w:jc w:val="both"/>
      <w:outlineLvl w:val="4"/>
    </w:pPr>
    <w:rPr>
      <w:rFonts w:ascii="Arial" w:hAnsi="Arial" w:cs="Arial"/>
      <w:lang w:val="en-US" w:eastAsia="es-ES"/>
    </w:rPr>
  </w:style>
  <w:style w:type="paragraph" w:styleId="Ttulo6">
    <w:name w:val="heading 6"/>
    <w:basedOn w:val="Normal"/>
    <w:next w:val="Normal"/>
    <w:qFormat/>
    <w:rsid w:val="00A44B73"/>
    <w:pPr>
      <w:keepNext/>
      <w:widowControl w:val="0"/>
      <w:numPr>
        <w:ilvl w:val="5"/>
        <w:numId w:val="3"/>
      </w:numPr>
      <w:tabs>
        <w:tab w:val="left" w:pos="4962"/>
      </w:tabs>
      <w:autoSpaceDE w:val="0"/>
      <w:autoSpaceDN w:val="0"/>
      <w:jc w:val="right"/>
      <w:outlineLvl w:val="5"/>
    </w:pPr>
    <w:rPr>
      <w:rFonts w:ascii="Arial" w:hAnsi="Arial" w:cs="Arial"/>
      <w:lang w:val="es-ES_tradnl" w:eastAsia="es-ES"/>
    </w:rPr>
  </w:style>
  <w:style w:type="paragraph" w:styleId="Ttulo7">
    <w:name w:val="heading 7"/>
    <w:basedOn w:val="Normal"/>
    <w:next w:val="Normal"/>
    <w:qFormat/>
    <w:rsid w:val="00A44B73"/>
    <w:pPr>
      <w:keepNext/>
      <w:widowControl w:val="0"/>
      <w:numPr>
        <w:ilvl w:val="6"/>
        <w:numId w:val="3"/>
      </w:numPr>
      <w:tabs>
        <w:tab w:val="left" w:pos="4962"/>
      </w:tabs>
      <w:autoSpaceDE w:val="0"/>
      <w:autoSpaceDN w:val="0"/>
      <w:jc w:val="center"/>
      <w:outlineLvl w:val="6"/>
    </w:pPr>
    <w:rPr>
      <w:rFonts w:ascii="Arial" w:hAnsi="Arial" w:cs="Arial"/>
      <w:b/>
      <w:bCs/>
      <w:sz w:val="18"/>
      <w:szCs w:val="18"/>
      <w:lang w:val="es-ES_tradnl" w:eastAsia="es-ES"/>
    </w:rPr>
  </w:style>
  <w:style w:type="paragraph" w:styleId="Ttulo8">
    <w:name w:val="heading 8"/>
    <w:basedOn w:val="Normal"/>
    <w:next w:val="Normal"/>
    <w:qFormat/>
    <w:rsid w:val="00A44B73"/>
    <w:pPr>
      <w:keepNext/>
      <w:widowControl w:val="0"/>
      <w:numPr>
        <w:ilvl w:val="7"/>
        <w:numId w:val="3"/>
      </w:numPr>
      <w:tabs>
        <w:tab w:val="left" w:pos="4962"/>
      </w:tabs>
      <w:autoSpaceDE w:val="0"/>
      <w:autoSpaceDN w:val="0"/>
      <w:jc w:val="center"/>
      <w:outlineLvl w:val="7"/>
    </w:pPr>
    <w:rPr>
      <w:rFonts w:ascii="Arial" w:hAnsi="Arial" w:cs="Arial"/>
      <w:b/>
      <w:bCs/>
      <w:sz w:val="20"/>
      <w:szCs w:val="20"/>
      <w:lang w:val="es-ES_tradnl" w:eastAsia="es-ES"/>
    </w:rPr>
  </w:style>
  <w:style w:type="paragraph" w:styleId="Ttulo9">
    <w:name w:val="heading 9"/>
    <w:basedOn w:val="Normal"/>
    <w:next w:val="Normal"/>
    <w:qFormat/>
    <w:rsid w:val="00A44B73"/>
    <w:pPr>
      <w:keepNext/>
      <w:widowControl w:val="0"/>
      <w:numPr>
        <w:ilvl w:val="8"/>
        <w:numId w:val="3"/>
      </w:numPr>
      <w:tabs>
        <w:tab w:val="left" w:pos="4962"/>
      </w:tabs>
      <w:autoSpaceDE w:val="0"/>
      <w:autoSpaceDN w:val="0"/>
      <w:outlineLvl w:val="8"/>
    </w:pPr>
    <w:rPr>
      <w:rFonts w:ascii="Arial" w:hAnsi="Arial" w:cs="Arial"/>
      <w:b/>
      <w:bCs/>
      <w:sz w:val="22"/>
      <w:szCs w:val="22"/>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A44B73"/>
    <w:pPr>
      <w:widowControl w:val="0"/>
      <w:autoSpaceDE w:val="0"/>
      <w:autoSpaceDN w:val="0"/>
      <w:jc w:val="both"/>
    </w:pPr>
    <w:rPr>
      <w:b/>
      <w:bCs/>
      <w:lang w:val="es-ES_tradnl" w:eastAsia="es-ES"/>
    </w:rPr>
  </w:style>
  <w:style w:type="paragraph" w:customStyle="1" w:styleId="BodyText21">
    <w:name w:val="Body Text 21"/>
    <w:basedOn w:val="Normal"/>
    <w:rsid w:val="00A44B73"/>
    <w:pPr>
      <w:jc w:val="both"/>
    </w:pPr>
    <w:rPr>
      <w:lang w:val="es-ES_tradnl" w:eastAsia="es-ES"/>
    </w:rPr>
  </w:style>
  <w:style w:type="paragraph" w:styleId="Textoindependiente2">
    <w:name w:val="Body Text 2"/>
    <w:basedOn w:val="Normal"/>
    <w:rsid w:val="00A44B73"/>
    <w:pPr>
      <w:widowControl w:val="0"/>
      <w:autoSpaceDE w:val="0"/>
      <w:autoSpaceDN w:val="0"/>
      <w:spacing w:after="120" w:line="480" w:lineRule="auto"/>
    </w:pPr>
    <w:rPr>
      <w:sz w:val="20"/>
      <w:szCs w:val="20"/>
      <w:lang w:val="es-ES_tradnl" w:eastAsia="es-ES"/>
    </w:rPr>
  </w:style>
  <w:style w:type="character" w:styleId="Refdecomentario">
    <w:name w:val="annotation reference"/>
    <w:semiHidden/>
    <w:rsid w:val="00FC0C78"/>
    <w:rPr>
      <w:sz w:val="16"/>
      <w:szCs w:val="16"/>
    </w:rPr>
  </w:style>
  <w:style w:type="paragraph" w:styleId="Textocomentario">
    <w:name w:val="annotation text"/>
    <w:basedOn w:val="Normal"/>
    <w:semiHidden/>
    <w:rsid w:val="00FC0C78"/>
    <w:pPr>
      <w:widowControl w:val="0"/>
      <w:autoSpaceDE w:val="0"/>
      <w:autoSpaceDN w:val="0"/>
    </w:pPr>
    <w:rPr>
      <w:sz w:val="20"/>
      <w:szCs w:val="20"/>
      <w:lang w:val="es-ES_tradnl" w:eastAsia="es-ES"/>
    </w:rPr>
  </w:style>
  <w:style w:type="paragraph" w:styleId="Asuntodelcomentario">
    <w:name w:val="annotation subject"/>
    <w:basedOn w:val="Textocomentario"/>
    <w:next w:val="Textocomentario"/>
    <w:semiHidden/>
    <w:rsid w:val="00FC0C78"/>
    <w:rPr>
      <w:b/>
      <w:bCs/>
    </w:rPr>
  </w:style>
  <w:style w:type="paragraph" w:styleId="Textodeglobo">
    <w:name w:val="Balloon Text"/>
    <w:basedOn w:val="Normal"/>
    <w:semiHidden/>
    <w:rsid w:val="00FC0C78"/>
    <w:pPr>
      <w:widowControl w:val="0"/>
      <w:autoSpaceDE w:val="0"/>
      <w:autoSpaceDN w:val="0"/>
    </w:pPr>
    <w:rPr>
      <w:rFonts w:ascii="Tahoma" w:hAnsi="Tahoma" w:cs="Tahoma"/>
      <w:sz w:val="16"/>
      <w:szCs w:val="16"/>
      <w:lang w:val="es-ES_tradnl" w:eastAsia="es-ES"/>
    </w:rPr>
  </w:style>
  <w:style w:type="table" w:styleId="Tablaconcuadrcula">
    <w:name w:val="Table Grid"/>
    <w:basedOn w:val="Tablanormal"/>
    <w:rsid w:val="004C3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121E7E"/>
    <w:pPr>
      <w:widowControl w:val="0"/>
      <w:tabs>
        <w:tab w:val="center" w:pos="4252"/>
        <w:tab w:val="right" w:pos="8504"/>
      </w:tabs>
      <w:autoSpaceDE w:val="0"/>
      <w:autoSpaceDN w:val="0"/>
    </w:pPr>
    <w:rPr>
      <w:sz w:val="20"/>
      <w:szCs w:val="20"/>
      <w:lang w:val="es-ES_tradnl" w:eastAsia="es-ES"/>
    </w:rPr>
  </w:style>
  <w:style w:type="character" w:styleId="Nmerodepgina">
    <w:name w:val="page number"/>
    <w:basedOn w:val="Fuentedeprrafopredeter"/>
    <w:rsid w:val="00121E7E"/>
  </w:style>
  <w:style w:type="paragraph" w:styleId="Encabezado">
    <w:name w:val="header"/>
    <w:basedOn w:val="Normal"/>
    <w:rsid w:val="00121E7E"/>
    <w:pPr>
      <w:widowControl w:val="0"/>
      <w:tabs>
        <w:tab w:val="center" w:pos="4252"/>
        <w:tab w:val="right" w:pos="8504"/>
      </w:tabs>
      <w:autoSpaceDE w:val="0"/>
      <w:autoSpaceDN w:val="0"/>
    </w:pPr>
    <w:rPr>
      <w:sz w:val="20"/>
      <w:szCs w:val="20"/>
      <w:lang w:val="es-ES_tradnl" w:eastAsia="es-ES"/>
    </w:rPr>
  </w:style>
  <w:style w:type="character" w:styleId="Hipervnculo">
    <w:name w:val="Hyperlink"/>
    <w:rsid w:val="00904672"/>
    <w:rPr>
      <w:color w:val="0563C1"/>
      <w:u w:val="single"/>
    </w:rPr>
  </w:style>
  <w:style w:type="character" w:styleId="Mencinsinresolver">
    <w:name w:val="Unresolved Mention"/>
    <w:uiPriority w:val="99"/>
    <w:semiHidden/>
    <w:unhideWhenUsed/>
    <w:rsid w:val="00904672"/>
    <w:rPr>
      <w:color w:val="605E5C"/>
      <w:shd w:val="clear" w:color="auto" w:fill="E1DFDD"/>
    </w:rPr>
  </w:style>
  <w:style w:type="paragraph" w:styleId="Textonotaalfinal">
    <w:name w:val="endnote text"/>
    <w:basedOn w:val="Normal"/>
    <w:link w:val="TextonotaalfinalCar"/>
    <w:rsid w:val="006D0BBB"/>
    <w:pPr>
      <w:widowControl w:val="0"/>
      <w:autoSpaceDE w:val="0"/>
      <w:autoSpaceDN w:val="0"/>
    </w:pPr>
    <w:rPr>
      <w:sz w:val="20"/>
      <w:szCs w:val="20"/>
      <w:lang w:val="es-ES_tradnl" w:eastAsia="es-ES"/>
    </w:rPr>
  </w:style>
  <w:style w:type="character" w:customStyle="1" w:styleId="TextonotaalfinalCar">
    <w:name w:val="Texto nota al final Car"/>
    <w:link w:val="Textonotaalfinal"/>
    <w:rsid w:val="006D0BBB"/>
    <w:rPr>
      <w:lang w:val="es-ES_tradnl" w:eastAsia="es-ES"/>
    </w:rPr>
  </w:style>
  <w:style w:type="character" w:styleId="Refdenotaalfinal">
    <w:name w:val="endnote reference"/>
    <w:rsid w:val="006D0BBB"/>
    <w:rPr>
      <w:vertAlign w:val="superscript"/>
    </w:rPr>
  </w:style>
  <w:style w:type="paragraph" w:styleId="Remitedesobre">
    <w:name w:val="envelope return"/>
    <w:basedOn w:val="Normal"/>
    <w:rsid w:val="00CA0CE7"/>
    <w:pPr>
      <w:widowControl w:val="0"/>
      <w:jc w:val="both"/>
    </w:pPr>
    <w:rPr>
      <w:rFonts w:ascii="Arial" w:hAnsi="Arial"/>
      <w:sz w:val="20"/>
      <w:szCs w:val="20"/>
      <w:lang w:val="es-ES_tradnl" w:eastAsia="en-US"/>
    </w:rPr>
  </w:style>
  <w:style w:type="paragraph" w:styleId="Prrafodelista">
    <w:name w:val="List Paragraph"/>
    <w:aliases w:val="Párrafo encimadas,Titulo 3,viñeta,parrafo,Párrafo de lista3,Lista HD,Viñeta,HOJA,T_3,Bolita,Guión,Viñeta 2,BOLA,Párrafo de lista21,Titulo 8,Lista clara - Énfasis 51,Colorful List Accent 1,BOLADEF,Bola,Lista vistosa - Énfasis 11,Estilo 3"/>
    <w:basedOn w:val="Normal"/>
    <w:link w:val="PrrafodelistaCar"/>
    <w:uiPriority w:val="34"/>
    <w:qFormat/>
    <w:rsid w:val="00342BFC"/>
    <w:pPr>
      <w:ind w:left="720"/>
      <w:contextualSpacing/>
    </w:pPr>
    <w:rPr>
      <w:lang w:val="es-ES" w:eastAsia="es-ES"/>
    </w:rPr>
  </w:style>
  <w:style w:type="character" w:customStyle="1" w:styleId="PrrafodelistaCar">
    <w:name w:val="Párrafo de lista Car"/>
    <w:aliases w:val="Párrafo encimadas Car,Titulo 3 Car,viñeta Car,parrafo Car,Párrafo de lista3 Car,Lista HD Car,Viñeta Car,HOJA Car,T_3 Car,Bolita Car,Guión Car,Viñeta 2 Car,BOLA Car,Párrafo de lista21 Car,Titulo 8 Car,Lista clara - Énfasis 51 Car"/>
    <w:link w:val="Prrafodelista"/>
    <w:uiPriority w:val="34"/>
    <w:locked/>
    <w:rsid w:val="00342BFC"/>
    <w:rPr>
      <w:sz w:val="24"/>
      <w:szCs w:val="24"/>
      <w:lang w:val="es-ES" w:eastAsia="es-ES"/>
    </w:rPr>
  </w:style>
  <w:style w:type="paragraph" w:styleId="Revisin">
    <w:name w:val="Revision"/>
    <w:hidden/>
    <w:uiPriority w:val="71"/>
    <w:rsid w:val="001C5212"/>
    <w:rPr>
      <w:lang w:val="es-ES_tradnl" w:eastAsia="es-ES"/>
    </w:rPr>
  </w:style>
  <w:style w:type="paragraph" w:customStyle="1" w:styleId="Default">
    <w:name w:val="Default"/>
    <w:rsid w:val="004B54B4"/>
    <w:pPr>
      <w:autoSpaceDE w:val="0"/>
      <w:autoSpaceDN w:val="0"/>
      <w:adjustRightInd w:val="0"/>
    </w:pPr>
    <w:rPr>
      <w:color w:val="000000"/>
      <w:sz w:val="24"/>
      <w:szCs w:val="24"/>
      <w:lang w:val="es-MX"/>
    </w:rPr>
  </w:style>
  <w:style w:type="character" w:styleId="Mencionar">
    <w:name w:val="Mention"/>
    <w:basedOn w:val="Fuentedeprrafopredeter"/>
    <w:uiPriority w:val="99"/>
    <w:unhideWhenUsed/>
    <w:rsid w:val="003832B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2802">
      <w:bodyDiv w:val="1"/>
      <w:marLeft w:val="0"/>
      <w:marRight w:val="0"/>
      <w:marTop w:val="0"/>
      <w:marBottom w:val="0"/>
      <w:divBdr>
        <w:top w:val="none" w:sz="0" w:space="0" w:color="auto"/>
        <w:left w:val="none" w:sz="0" w:space="0" w:color="auto"/>
        <w:bottom w:val="none" w:sz="0" w:space="0" w:color="auto"/>
        <w:right w:val="none" w:sz="0" w:space="0" w:color="auto"/>
      </w:divBdr>
    </w:div>
    <w:div w:id="175465417">
      <w:bodyDiv w:val="1"/>
      <w:marLeft w:val="0"/>
      <w:marRight w:val="0"/>
      <w:marTop w:val="0"/>
      <w:marBottom w:val="0"/>
      <w:divBdr>
        <w:top w:val="none" w:sz="0" w:space="0" w:color="auto"/>
        <w:left w:val="none" w:sz="0" w:space="0" w:color="auto"/>
        <w:bottom w:val="none" w:sz="0" w:space="0" w:color="auto"/>
        <w:right w:val="none" w:sz="0" w:space="0" w:color="auto"/>
      </w:divBdr>
    </w:div>
    <w:div w:id="591932069">
      <w:bodyDiv w:val="1"/>
      <w:marLeft w:val="0"/>
      <w:marRight w:val="0"/>
      <w:marTop w:val="0"/>
      <w:marBottom w:val="0"/>
      <w:divBdr>
        <w:top w:val="none" w:sz="0" w:space="0" w:color="auto"/>
        <w:left w:val="none" w:sz="0" w:space="0" w:color="auto"/>
        <w:bottom w:val="none" w:sz="0" w:space="0" w:color="auto"/>
        <w:right w:val="none" w:sz="0" w:space="0" w:color="auto"/>
      </w:divBdr>
    </w:div>
    <w:div w:id="1132869533">
      <w:bodyDiv w:val="1"/>
      <w:marLeft w:val="0"/>
      <w:marRight w:val="0"/>
      <w:marTop w:val="0"/>
      <w:marBottom w:val="0"/>
      <w:divBdr>
        <w:top w:val="none" w:sz="0" w:space="0" w:color="auto"/>
        <w:left w:val="none" w:sz="0" w:space="0" w:color="auto"/>
        <w:bottom w:val="none" w:sz="0" w:space="0" w:color="auto"/>
        <w:right w:val="none" w:sz="0" w:space="0" w:color="auto"/>
      </w:divBdr>
    </w:div>
    <w:div w:id="1166166331">
      <w:bodyDiv w:val="1"/>
      <w:marLeft w:val="0"/>
      <w:marRight w:val="0"/>
      <w:marTop w:val="0"/>
      <w:marBottom w:val="0"/>
      <w:divBdr>
        <w:top w:val="none" w:sz="0" w:space="0" w:color="auto"/>
        <w:left w:val="none" w:sz="0" w:space="0" w:color="auto"/>
        <w:bottom w:val="none" w:sz="0" w:space="0" w:color="auto"/>
        <w:right w:val="none" w:sz="0" w:space="0" w:color="auto"/>
      </w:divBdr>
    </w:div>
    <w:div w:id="1997489863">
      <w:bodyDiv w:val="1"/>
      <w:marLeft w:val="0"/>
      <w:marRight w:val="0"/>
      <w:marTop w:val="0"/>
      <w:marBottom w:val="0"/>
      <w:divBdr>
        <w:top w:val="none" w:sz="0" w:space="0" w:color="auto"/>
        <w:left w:val="none" w:sz="0" w:space="0" w:color="auto"/>
        <w:bottom w:val="none" w:sz="0" w:space="0" w:color="auto"/>
        <w:right w:val="none" w:sz="0" w:space="0" w:color="auto"/>
      </w:divBdr>
    </w:div>
    <w:div w:id="206524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DF4E5-904E-495C-A585-D80F51519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21</Pages>
  <Words>7186</Words>
  <Characters>39526</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CONTRATO DE COMPRAVENTA O SUMINISTRO DE ENERGÍA</vt:lpstr>
    </vt:vector>
  </TitlesOfParts>
  <Company>COMPAÑIA ENERGETICA DEL TOLIMA S.A. ESP</Company>
  <LinksUpToDate>false</LinksUpToDate>
  <CharactersWithSpaces>46619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COMPRAVENTA O SUMINISTRO DE ENERGÍA</dc:title>
  <dc:subject/>
  <dc:creator>luis.florez</dc:creator>
  <cp:keywords/>
  <cp:lastModifiedBy>Microsoft Office User</cp:lastModifiedBy>
  <cp:revision>24</cp:revision>
  <cp:lastPrinted>2010-11-30T01:17:00Z</cp:lastPrinted>
  <dcterms:created xsi:type="dcterms:W3CDTF">2026-08-25T19:34:00Z</dcterms:created>
  <dcterms:modified xsi:type="dcterms:W3CDTF">2026-08-27T12:19:00Z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7e533748,439a3e7d,30112dfd</vt:lpwstr>
  </property>
  <property fmtid="{D5CDD505-2E9C-101B-9397-08002B2CF9AE}" pid="3" name="ClassificationContentMarkingFooterFontProps">
    <vt:lpwstr>#000000,10,Aptos</vt:lpwstr>
  </property>
  <property fmtid="{D5CDD505-2E9C-101B-9397-08002B2CF9AE}" pid="4" name="ClassificationContentMarkingFooterText">
    <vt:lpwstr>Internal Use Only</vt:lpwstr>
  </property>
  <property fmtid="{D5CDD505-2E9C-101B-9397-08002B2CF9AE}" pid="5" name="MSIP_Label_38dfde47-f100-441b-b584-049a7fefba8a_Enabled">
    <vt:lpwstr>true</vt:lpwstr>
  </property>
  <property fmtid="{D5CDD505-2E9C-101B-9397-08002B2CF9AE}" pid="6" name="MSIP_Label_38dfde47-f100-441b-b584-049a7fefba8a_SetDate">
    <vt:lpwstr>2025-12-11T22:38:33Z</vt:lpwstr>
  </property>
  <property fmtid="{D5CDD505-2E9C-101B-9397-08002B2CF9AE}" pid="7" name="MSIP_Label_38dfde47-f100-441b-b584-049a7fefba8a_Method">
    <vt:lpwstr>Standard</vt:lpwstr>
  </property>
  <property fmtid="{D5CDD505-2E9C-101B-9397-08002B2CF9AE}" pid="8" name="MSIP_Label_38dfde47-f100-441b-b584-049a7fefba8a_Name">
    <vt:lpwstr>38dfde47-f100-441b-b584-049a7fefba8a</vt:lpwstr>
  </property>
  <property fmtid="{D5CDD505-2E9C-101B-9397-08002B2CF9AE}" pid="9" name="MSIP_Label_38dfde47-f100-441b-b584-049a7fefba8a_SiteId">
    <vt:lpwstr>16e7cf3f-6af4-4e76-941e-aecafb9704e9</vt:lpwstr>
  </property>
  <property fmtid="{D5CDD505-2E9C-101B-9397-08002B2CF9AE}" pid="10" name="MSIP_Label_38dfde47-f100-441b-b584-049a7fefba8a_ActionId">
    <vt:lpwstr>383fb216-e465-4d93-9163-0e7574a97d3e</vt:lpwstr>
  </property>
  <property fmtid="{D5CDD505-2E9C-101B-9397-08002B2CF9AE}" pid="11" name="MSIP_Label_38dfde47-f100-441b-b584-049a7fefba8a_ContentBits">
    <vt:lpwstr>2</vt:lpwstr>
  </property>
  <property fmtid="{D5CDD505-2E9C-101B-9397-08002B2CF9AE}" pid="12" name="MSIP_Label_38dfde47-f100-441b-b584-049a7fefba8a_Tag">
    <vt:lpwstr>10, 3, 0, 1</vt:lpwstr>
  </property>
</Properties>
</file>